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41" w:rsidRPr="005C6641" w:rsidRDefault="005C6641" w:rsidP="005C6641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C664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Федеральная служба по надзору в сфере образования и науки и Общественное телевидение России начинают новый цикл совместных передач «О ЕГЭ предметно». </w:t>
      </w:r>
    </w:p>
    <w:p w:rsidR="005C6641" w:rsidRPr="005C6641" w:rsidRDefault="005C6641" w:rsidP="005C6641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5C6641" w:rsidRPr="005C6641" w:rsidRDefault="005C6641" w:rsidP="005C6641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C664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 рамках 13 выпусков цикла, которые выйдут в эфир в январе-апреле 2017 года, специалисты Рособрнадзора и Федерального института педагогических измерений (ФИПИ) расскажут об организации ЕГЭ-2017, новых технологиях, изменениях в экзаменационных заданиях, дадут рекомендации, как лучше подготовиться к сдаче единому государственному экзамену по различным предметам, а также ответят на вопросы телезрителей.</w:t>
      </w:r>
    </w:p>
    <w:p w:rsidR="005C6641" w:rsidRPr="005C6641" w:rsidRDefault="005C6641" w:rsidP="005C6641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5C6641" w:rsidRPr="005C6641" w:rsidRDefault="005C6641" w:rsidP="005C6641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C664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Передачи будут выходить в прямом эфире каждый четверг в 19:30 мск. Откроет новый цикл «О ЕГЭ предметно» эфир 12 января с участием </w:t>
      </w:r>
      <w:proofErr w:type="gramStart"/>
      <w:r w:rsidRPr="005C664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руководства Управления оценки качества общего образования</w:t>
      </w:r>
      <w:proofErr w:type="gramEnd"/>
      <w:r w:rsidRPr="005C664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Рособрнадзора. </w:t>
      </w:r>
    </w:p>
    <w:p w:rsidR="005C6641" w:rsidRPr="005C6641" w:rsidRDefault="005C6641" w:rsidP="005C6641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5C6641" w:rsidRPr="005C6641" w:rsidRDefault="005C6641" w:rsidP="005C6641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C664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«Наш совместный проект, который мы впервые запустили в прошлом учебном году, был встречен с большим интересом и показал востребованность у выпускников. Мы благодарим ОТР за продолжение сотрудничества и надеемся, что новые выпуски рубрики будут полезны не только для участников ЕГЭ 2017 года, но и для педагогов и родителей», - отметил руководитель Рособрнадзора Сергей Кравцов. </w:t>
      </w:r>
    </w:p>
    <w:p w:rsidR="005C6641" w:rsidRPr="005C6641" w:rsidRDefault="005C6641" w:rsidP="005C6641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5C6641" w:rsidRPr="00FD0C93" w:rsidRDefault="005C6641" w:rsidP="005C6641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</w:pPr>
      <w:r w:rsidRPr="005C664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Записи вышедших в эфир выпусков рубрики «О ЕГЭ предметно» будут также размещены на</w:t>
      </w:r>
      <w:r w:rsidRPr="00FD0C9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hyperlink r:id="rId4" w:tgtFrame="_blank" w:history="1">
        <w:r w:rsidRPr="00FD0C93">
          <w:rPr>
            <w:rFonts w:ascii="Calibri" w:eastAsia="Times New Roman" w:hAnsi="Calibri" w:cs="Times New Roman"/>
            <w:color w:val="565187"/>
            <w:sz w:val="28"/>
            <w:szCs w:val="28"/>
            <w:lang w:eastAsia="ru-RU"/>
          </w:rPr>
          <w:t>Youtube-канале Рособрнадзора</w:t>
        </w:r>
      </w:hyperlink>
      <w:r w:rsidRPr="005C664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, где с ними в любое удобное время смогут ознакомиться будущие участники экзаменов.</w:t>
      </w:r>
    </w:p>
    <w:p w:rsidR="00FD0C93" w:rsidRPr="00FD0C93" w:rsidRDefault="00FD0C93" w:rsidP="005C6641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</w:pPr>
    </w:p>
    <w:p w:rsidR="00FD0C93" w:rsidRPr="005C6641" w:rsidRDefault="00FD0C93" w:rsidP="005C6641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D0C93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Материал доступен по ссылке!</w:t>
      </w:r>
    </w:p>
    <w:p w:rsidR="00123AB2" w:rsidRPr="00FD0C93" w:rsidRDefault="005C6641">
      <w:pPr>
        <w:rPr>
          <w:sz w:val="28"/>
          <w:szCs w:val="28"/>
        </w:rPr>
      </w:pPr>
      <w:hyperlink r:id="rId5" w:tgtFrame="_blank" w:history="1">
        <w:r w:rsidRPr="00FD0C93">
          <w:rPr>
            <w:rStyle w:val="a4"/>
            <w:rFonts w:ascii="Arial" w:hAnsi="Arial" w:cs="Arial"/>
            <w:color w:val="CC0000"/>
            <w:sz w:val="28"/>
            <w:szCs w:val="28"/>
            <w:shd w:val="clear" w:color="auto" w:fill="FFFFFF"/>
          </w:rPr>
          <w:t>http://obrnadzor.gov.ru/ru/press_center/news/index.php?id_4=6096</w:t>
        </w:r>
      </w:hyperlink>
      <w:r w:rsidRPr="00FD0C9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sectPr w:rsidR="00123AB2" w:rsidRPr="00FD0C93" w:rsidSect="00123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641"/>
    <w:rsid w:val="00123AB2"/>
    <w:rsid w:val="003667E4"/>
    <w:rsid w:val="0040273E"/>
    <w:rsid w:val="005C6641"/>
    <w:rsid w:val="00FD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3E"/>
  </w:style>
  <w:style w:type="paragraph" w:styleId="1">
    <w:name w:val="heading 1"/>
    <w:basedOn w:val="a"/>
    <w:link w:val="10"/>
    <w:uiPriority w:val="9"/>
    <w:qFormat/>
    <w:rsid w:val="00402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40273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C6641"/>
  </w:style>
  <w:style w:type="character" w:styleId="a4">
    <w:name w:val="Hyperlink"/>
    <w:basedOn w:val="a0"/>
    <w:uiPriority w:val="99"/>
    <w:semiHidden/>
    <w:unhideWhenUsed/>
    <w:rsid w:val="005C66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rnadzor.gov.ru/ru/press_center/news/index.php?id_4=6096" TargetMode="External"/><Relationship Id="rId4" Type="http://schemas.openxmlformats.org/officeDocument/2006/relationships/hyperlink" Target="https://www.youtube.com/user/RosObrNadz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2017-01-10T16:18:00Z</dcterms:created>
  <dcterms:modified xsi:type="dcterms:W3CDTF">2017-01-10T16:36:00Z</dcterms:modified>
</cp:coreProperties>
</file>