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FA2" w:rsidRPr="00BC5FA2" w:rsidRDefault="00BC5FA2" w:rsidP="00BC5FA2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C5FA2">
        <w:rPr>
          <w:rFonts w:ascii="Times New Roman" w:hAnsi="Times New Roman" w:cs="Times New Roman"/>
          <w:b/>
          <w:sz w:val="28"/>
          <w:szCs w:val="28"/>
        </w:rPr>
        <w:t>Вейпинг</w:t>
      </w:r>
      <w:proofErr w:type="spellEnd"/>
      <w:r w:rsidRPr="00BC5FA2">
        <w:rPr>
          <w:rFonts w:ascii="Times New Roman" w:hAnsi="Times New Roman" w:cs="Times New Roman"/>
          <w:b/>
          <w:sz w:val="28"/>
          <w:szCs w:val="28"/>
        </w:rPr>
        <w:t>.</w:t>
      </w:r>
    </w:p>
    <w:p w:rsidR="00BC5FA2" w:rsidRPr="00BC5FA2" w:rsidRDefault="00BC5FA2" w:rsidP="00BC5FA2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5FA2">
        <w:rPr>
          <w:rFonts w:ascii="Times New Roman" w:hAnsi="Times New Roman" w:cs="Times New Roman"/>
          <w:b/>
          <w:sz w:val="28"/>
          <w:szCs w:val="28"/>
        </w:rPr>
        <w:t>Что это такое и чем опасно это увлечение?</w:t>
      </w:r>
    </w:p>
    <w:p w:rsidR="00BC5FA2" w:rsidRPr="00BC5FA2" w:rsidRDefault="00BC5FA2" w:rsidP="00BC5F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5FA2">
        <w:rPr>
          <w:rFonts w:ascii="Times New Roman" w:hAnsi="Times New Roman" w:cs="Times New Roman"/>
          <w:sz w:val="24"/>
          <w:szCs w:val="24"/>
        </w:rPr>
        <w:t xml:space="preserve">Ежедневно на улицах городов мы видим людей, выдыхающих </w:t>
      </w:r>
      <w:proofErr w:type="gramStart"/>
      <w:r w:rsidRPr="00BC5FA2">
        <w:rPr>
          <w:rFonts w:ascii="Times New Roman" w:hAnsi="Times New Roman" w:cs="Times New Roman"/>
          <w:sz w:val="24"/>
          <w:szCs w:val="24"/>
        </w:rPr>
        <w:t>большое</w:t>
      </w:r>
      <w:proofErr w:type="gramEnd"/>
      <w:r w:rsidRPr="00BC5FA2">
        <w:rPr>
          <w:rFonts w:ascii="Times New Roman" w:hAnsi="Times New Roman" w:cs="Times New Roman"/>
          <w:sz w:val="24"/>
          <w:szCs w:val="24"/>
        </w:rPr>
        <w:t xml:space="preserve"> количество пара, использующих для этого специальные устройства. </w:t>
      </w:r>
      <w:proofErr w:type="spellStart"/>
      <w:r w:rsidRPr="00BC5FA2">
        <w:rPr>
          <w:rFonts w:ascii="Times New Roman" w:hAnsi="Times New Roman" w:cs="Times New Roman"/>
          <w:sz w:val="24"/>
          <w:szCs w:val="24"/>
        </w:rPr>
        <w:t>Вейпинг</w:t>
      </w:r>
      <w:proofErr w:type="spellEnd"/>
      <w:r w:rsidRPr="00BC5FA2">
        <w:rPr>
          <w:rFonts w:ascii="Times New Roman" w:hAnsi="Times New Roman" w:cs="Times New Roman"/>
          <w:sz w:val="24"/>
          <w:szCs w:val="24"/>
        </w:rPr>
        <w:t xml:space="preserve"> (от английского - </w:t>
      </w:r>
      <w:proofErr w:type="spellStart"/>
      <w:r w:rsidRPr="00BC5FA2">
        <w:rPr>
          <w:rFonts w:ascii="Times New Roman" w:hAnsi="Times New Roman" w:cs="Times New Roman"/>
          <w:sz w:val="24"/>
          <w:szCs w:val="24"/>
        </w:rPr>
        <w:t>vaping</w:t>
      </w:r>
      <w:proofErr w:type="spellEnd"/>
      <w:r w:rsidRPr="00BC5FA2">
        <w:rPr>
          <w:rFonts w:ascii="Times New Roman" w:hAnsi="Times New Roman" w:cs="Times New Roman"/>
          <w:sz w:val="24"/>
          <w:szCs w:val="24"/>
        </w:rPr>
        <w:t xml:space="preserve"> -парение) - процесс курения электронной сигареты, испарителей и других подобных устройств. </w:t>
      </w:r>
      <w:proofErr w:type="spellStart"/>
      <w:r w:rsidRPr="00BC5FA2">
        <w:rPr>
          <w:rFonts w:ascii="Times New Roman" w:hAnsi="Times New Roman" w:cs="Times New Roman"/>
          <w:sz w:val="24"/>
          <w:szCs w:val="24"/>
        </w:rPr>
        <w:t>Вейпы</w:t>
      </w:r>
      <w:proofErr w:type="spellEnd"/>
      <w:r w:rsidRPr="00BC5FA2">
        <w:rPr>
          <w:rFonts w:ascii="Times New Roman" w:hAnsi="Times New Roman" w:cs="Times New Roman"/>
          <w:sz w:val="24"/>
          <w:szCs w:val="24"/>
        </w:rPr>
        <w:t xml:space="preserve"> - электронные сигареты, мини-кальяны. Вейперы - новый вид курильщиков, которые курят не обычные сигареты, а сигареты с электронной начинкой, пропагандируя курение электронных устройств как безопасную альтернативу обычным сигаретам.</w:t>
      </w:r>
    </w:p>
    <w:p w:rsidR="00BC5FA2" w:rsidRPr="00BC5FA2" w:rsidRDefault="00BC5FA2" w:rsidP="00BC5F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C5FA2">
        <w:rPr>
          <w:rFonts w:ascii="Times New Roman" w:hAnsi="Times New Roman" w:cs="Times New Roman"/>
          <w:sz w:val="24"/>
          <w:szCs w:val="24"/>
        </w:rPr>
        <w:t>Вейпинг</w:t>
      </w:r>
      <w:proofErr w:type="spellEnd"/>
      <w:r w:rsidRPr="00BC5FA2">
        <w:rPr>
          <w:rFonts w:ascii="Times New Roman" w:hAnsi="Times New Roman" w:cs="Times New Roman"/>
          <w:sz w:val="24"/>
          <w:szCs w:val="24"/>
        </w:rPr>
        <w:t xml:space="preserve"> - новое течение среди молодежи, курильщики объединяются в группы, покупают различные устройства для парения, которые </w:t>
      </w:r>
      <w:proofErr w:type="gramStart"/>
      <w:r w:rsidRPr="00BC5FA2">
        <w:rPr>
          <w:rFonts w:ascii="Times New Roman" w:hAnsi="Times New Roman" w:cs="Times New Roman"/>
          <w:sz w:val="24"/>
          <w:szCs w:val="24"/>
        </w:rPr>
        <w:t>совершенствуются с каждым днем приобретая</w:t>
      </w:r>
      <w:proofErr w:type="gramEnd"/>
      <w:r w:rsidRPr="00BC5FA2">
        <w:rPr>
          <w:rFonts w:ascii="Times New Roman" w:hAnsi="Times New Roman" w:cs="Times New Roman"/>
          <w:sz w:val="24"/>
          <w:szCs w:val="24"/>
        </w:rPr>
        <w:t xml:space="preserve">, новый дизайн и новые ароматические свойства (со вкусом вишни, мяты, яблока, лимона, кофе и др.). Устройства выглядят как маленькие коробочки с насадкой или длинные украшенные металлические цилиндры, а могут вовсе иметь эксклюзивный дизайн. В крупных городах открываются </w:t>
      </w:r>
      <w:proofErr w:type="spellStart"/>
      <w:r w:rsidRPr="00BC5FA2">
        <w:rPr>
          <w:rFonts w:ascii="Times New Roman" w:hAnsi="Times New Roman" w:cs="Times New Roman"/>
          <w:sz w:val="24"/>
          <w:szCs w:val="24"/>
        </w:rPr>
        <w:t>вейп-кафе</w:t>
      </w:r>
      <w:proofErr w:type="spellEnd"/>
      <w:r w:rsidRPr="00BC5FA2">
        <w:rPr>
          <w:rFonts w:ascii="Times New Roman" w:hAnsi="Times New Roman" w:cs="Times New Roman"/>
          <w:sz w:val="24"/>
          <w:szCs w:val="24"/>
        </w:rPr>
        <w:t>, проходят вейп-фестивали, соревнования.</w:t>
      </w:r>
    </w:p>
    <w:p w:rsidR="00BC5FA2" w:rsidRPr="00BC5FA2" w:rsidRDefault="00BC5FA2" w:rsidP="00BC5F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5FA2">
        <w:rPr>
          <w:rFonts w:ascii="Times New Roman" w:hAnsi="Times New Roman" w:cs="Times New Roman"/>
          <w:sz w:val="24"/>
          <w:szCs w:val="24"/>
        </w:rPr>
        <w:t>Курильщики считают курение электронных устройств абсолютно безопасной имитацией курения, но все чаще в различных источниках публикуются материалы, в которых говорится о том, что вред от курения электронных сигарет сравним с вредом от курения обычных.</w:t>
      </w:r>
    </w:p>
    <w:p w:rsidR="00BC5FA2" w:rsidRPr="00BC5FA2" w:rsidRDefault="00BC5FA2" w:rsidP="00BC5F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5FA2">
        <w:rPr>
          <w:rFonts w:ascii="Times New Roman" w:hAnsi="Times New Roman" w:cs="Times New Roman"/>
          <w:sz w:val="24"/>
          <w:szCs w:val="24"/>
        </w:rPr>
        <w:t>Вейперы считают, что</w:t>
      </w:r>
      <w:proofErr w:type="gramStart"/>
      <w:r w:rsidRPr="00BC5FA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BC5FA2" w:rsidRPr="00BC5FA2" w:rsidRDefault="00BC5FA2" w:rsidP="00BC5F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5FA2">
        <w:rPr>
          <w:rFonts w:ascii="Times New Roman" w:hAnsi="Times New Roman" w:cs="Times New Roman"/>
          <w:sz w:val="24"/>
          <w:szCs w:val="24"/>
        </w:rPr>
        <w:t>курение электронных сигарет не несет вред здоровью</w:t>
      </w:r>
    </w:p>
    <w:p w:rsidR="00BC5FA2" w:rsidRPr="00BC5FA2" w:rsidRDefault="00BC5FA2" w:rsidP="00BC5F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5FA2">
        <w:rPr>
          <w:rFonts w:ascii="Times New Roman" w:hAnsi="Times New Roman" w:cs="Times New Roman"/>
          <w:sz w:val="24"/>
          <w:szCs w:val="24"/>
        </w:rPr>
        <w:t>курение электронных сигарет не опасно, т.к. при курении не выделяются смолы.</w:t>
      </w:r>
    </w:p>
    <w:p w:rsidR="00BC5FA2" w:rsidRPr="00BC5FA2" w:rsidRDefault="00BC5FA2" w:rsidP="00BC5F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5FA2">
        <w:rPr>
          <w:rFonts w:ascii="Times New Roman" w:hAnsi="Times New Roman" w:cs="Times New Roman"/>
          <w:sz w:val="24"/>
          <w:szCs w:val="24"/>
        </w:rPr>
        <w:t>НО отсутствие канцерогенных смол не может сделать устройство для парения абсолютно безопасным.</w:t>
      </w:r>
    </w:p>
    <w:p w:rsidR="00BC5FA2" w:rsidRPr="00BC5FA2" w:rsidRDefault="00BC5FA2" w:rsidP="00BC5F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5FA2">
        <w:rPr>
          <w:rFonts w:ascii="Times New Roman" w:hAnsi="Times New Roman" w:cs="Times New Roman"/>
          <w:sz w:val="24"/>
          <w:szCs w:val="24"/>
        </w:rPr>
        <w:t>Что мы имеем на самом деле?</w:t>
      </w:r>
    </w:p>
    <w:p w:rsidR="00BC5FA2" w:rsidRPr="00BC5FA2" w:rsidRDefault="00BC5FA2" w:rsidP="00BC5F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5FA2">
        <w:rPr>
          <w:rFonts w:ascii="Times New Roman" w:hAnsi="Times New Roman" w:cs="Times New Roman"/>
          <w:sz w:val="24"/>
          <w:szCs w:val="24"/>
        </w:rPr>
        <w:t>Специалисты из Национальной лаборатории имени Лоренса в Беркли определили, какие токсичные вещества образуются при курении электронных сигарет.</w:t>
      </w:r>
    </w:p>
    <w:p w:rsidR="00BC5FA2" w:rsidRPr="00BC5FA2" w:rsidRDefault="00BC5FA2" w:rsidP="00BC5F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5FA2">
        <w:rPr>
          <w:rFonts w:ascii="Times New Roman" w:hAnsi="Times New Roman" w:cs="Times New Roman"/>
          <w:sz w:val="24"/>
          <w:szCs w:val="24"/>
        </w:rPr>
        <w:t>В некоторых случаях жидкость для электронных сигарет готовят вручную, такая жидкость стоит в разы дешевле и доступна каждому. На таком товаре нет информации о составе.</w:t>
      </w:r>
    </w:p>
    <w:p w:rsidR="00BC5FA2" w:rsidRPr="00BC5FA2" w:rsidRDefault="00BC5FA2" w:rsidP="00BC5F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5FA2">
        <w:rPr>
          <w:rFonts w:ascii="Times New Roman" w:hAnsi="Times New Roman" w:cs="Times New Roman"/>
          <w:sz w:val="24"/>
          <w:szCs w:val="24"/>
        </w:rPr>
        <w:t>В выделяющемся паре при курении электронных сигарет содержится 31 опасное вещество.</w:t>
      </w:r>
    </w:p>
    <w:p w:rsidR="00BC5FA2" w:rsidRPr="00BC5FA2" w:rsidRDefault="00BC5FA2" w:rsidP="00BC5F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5FA2">
        <w:rPr>
          <w:rFonts w:ascii="Times New Roman" w:hAnsi="Times New Roman" w:cs="Times New Roman"/>
          <w:sz w:val="24"/>
          <w:szCs w:val="24"/>
        </w:rPr>
        <w:t>При нагревании аккумулятора устройства для парения концентрация выделяемых канцерогенных веществ значительно увеличивается.</w:t>
      </w:r>
    </w:p>
    <w:p w:rsidR="00BC5FA2" w:rsidRPr="00BC5FA2" w:rsidRDefault="00BC5FA2" w:rsidP="00BC5F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5FA2">
        <w:rPr>
          <w:rFonts w:ascii="Times New Roman" w:hAnsi="Times New Roman" w:cs="Times New Roman"/>
          <w:sz w:val="24"/>
          <w:szCs w:val="24"/>
        </w:rPr>
        <w:t>Воздействие на организм:</w:t>
      </w:r>
    </w:p>
    <w:p w:rsidR="00BC5FA2" w:rsidRPr="00BC5FA2" w:rsidRDefault="00BC5FA2" w:rsidP="00BC5F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5FA2">
        <w:rPr>
          <w:rFonts w:ascii="Times New Roman" w:hAnsi="Times New Roman" w:cs="Times New Roman"/>
          <w:sz w:val="24"/>
          <w:szCs w:val="24"/>
        </w:rPr>
        <w:t>Вейперы подвергают себя риску развития смертельной «попкорновой болезни». Такой вывод сделали ученые, обнаружив токсичный химикат диацетил в 75 % ароматизаторов для курения. Диацетил используется во многих ароматизаторах (фруктовый ароматизатор, запах кондитерских изделий, конфет). Диацетил, химическое вещество, используемое в качестве аромата масла в продуктах питания, стало причиной развития облитерирующего бронхиолита. Это заболевание было обнаружено у сотрудников компании-производителя попкорна. Данное вещество употреблять в пищу можно, но при вдыхании на протяжении долгого времени оно становится опасным. Диацетил вызывает воспаления, образование рубцов, сужение бронхиол (крошечных дыхательных путей в легких)</w:t>
      </w:r>
    </w:p>
    <w:p w:rsidR="00BC5FA2" w:rsidRPr="00BC5FA2" w:rsidRDefault="00BC5FA2" w:rsidP="00BC5F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5FA2">
        <w:rPr>
          <w:rFonts w:ascii="Times New Roman" w:hAnsi="Times New Roman" w:cs="Times New Roman"/>
          <w:sz w:val="24"/>
          <w:szCs w:val="24"/>
        </w:rPr>
        <w:t>Пропиленгликоль имеет свойство накапливаться в организме, вызывая аллергические реакции, раздражение и способствует появлению гнойников, вызывает нарушение работы печени и почек.</w:t>
      </w:r>
    </w:p>
    <w:p w:rsidR="00BC5FA2" w:rsidRPr="00BC5FA2" w:rsidRDefault="00BC5FA2" w:rsidP="00BC5F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5FA2">
        <w:rPr>
          <w:rFonts w:ascii="Times New Roman" w:hAnsi="Times New Roman" w:cs="Times New Roman"/>
          <w:sz w:val="24"/>
          <w:szCs w:val="24"/>
        </w:rPr>
        <w:t xml:space="preserve">Термическое разложение пропиленгликоля и глицерина, </w:t>
      </w:r>
      <w:proofErr w:type="gramStart"/>
      <w:r w:rsidRPr="00BC5FA2">
        <w:rPr>
          <w:rFonts w:ascii="Times New Roman" w:hAnsi="Times New Roman" w:cs="Times New Roman"/>
          <w:sz w:val="24"/>
          <w:szCs w:val="24"/>
        </w:rPr>
        <w:t>содержащихся</w:t>
      </w:r>
      <w:proofErr w:type="gramEnd"/>
      <w:r w:rsidRPr="00BC5FA2">
        <w:rPr>
          <w:rFonts w:ascii="Times New Roman" w:hAnsi="Times New Roman" w:cs="Times New Roman"/>
          <w:sz w:val="24"/>
          <w:szCs w:val="24"/>
        </w:rPr>
        <w:t xml:space="preserve"> в составе жидкости для заправки устройства, приводит к образованию акролеина и формальдегида, которые обладают токсичными свойствами. Акролеин раздражает слизистые оболочки </w:t>
      </w:r>
      <w:r w:rsidRPr="00BC5FA2">
        <w:rPr>
          <w:rFonts w:ascii="Times New Roman" w:hAnsi="Times New Roman" w:cs="Times New Roman"/>
          <w:sz w:val="24"/>
          <w:szCs w:val="24"/>
        </w:rPr>
        <w:lastRenderedPageBreak/>
        <w:t>глаз и дыхательных путей, вызывает слезотечение, а также проявляет мутагенные свойства. Формальдегид, помимо перечисленных свойств, оказывает воздействие на центральную нервную систему.</w:t>
      </w:r>
    </w:p>
    <w:p w:rsidR="00BC5FA2" w:rsidRPr="00BC5FA2" w:rsidRDefault="00BC5FA2" w:rsidP="00BC5F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5FA2">
        <w:rPr>
          <w:rFonts w:ascii="Times New Roman" w:hAnsi="Times New Roman" w:cs="Times New Roman"/>
          <w:sz w:val="24"/>
          <w:szCs w:val="24"/>
        </w:rPr>
        <w:t>Ароматизаторы, содержащиеся в жидкости для курения, вызывают аллергические заболевания верхних дыхательных путей вплоть до развития бронхиальной астмы</w:t>
      </w:r>
    </w:p>
    <w:p w:rsidR="00BC5FA2" w:rsidRPr="00BC5FA2" w:rsidRDefault="00BC5FA2" w:rsidP="00BC5F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5FA2">
        <w:rPr>
          <w:rFonts w:ascii="Times New Roman" w:hAnsi="Times New Roman" w:cs="Times New Roman"/>
          <w:sz w:val="24"/>
          <w:szCs w:val="24"/>
        </w:rPr>
        <w:t>Никотин, содержащийся в жидкостях, вызывает зависимость, а также приводит к развитию раковых заболеваний.</w:t>
      </w:r>
    </w:p>
    <w:p w:rsidR="00BC5FA2" w:rsidRPr="00BC5FA2" w:rsidRDefault="00BC5FA2" w:rsidP="00BC5F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5FA2">
        <w:rPr>
          <w:rFonts w:ascii="Times New Roman" w:hAnsi="Times New Roman" w:cs="Times New Roman"/>
          <w:sz w:val="24"/>
          <w:szCs w:val="24"/>
        </w:rPr>
        <w:t>Вдыхаемый дым вызывает сухость во рту.</w:t>
      </w:r>
    </w:p>
    <w:p w:rsidR="00BC5FA2" w:rsidRPr="00BC5FA2" w:rsidRDefault="00BC5FA2" w:rsidP="00BC5F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5FA2">
        <w:rPr>
          <w:rFonts w:ascii="Times New Roman" w:hAnsi="Times New Roman" w:cs="Times New Roman"/>
          <w:sz w:val="24"/>
          <w:szCs w:val="24"/>
        </w:rPr>
        <w:t>Бесконтрольное вдыхание пара, содержащего никотин, может привести к передозировке никотина с соответствующими симптомами: головокружением, тошнотой, головной болью, повышенным слюноотделением, болью в животе, диареей, общей слабостью.</w:t>
      </w:r>
    </w:p>
    <w:p w:rsidR="00BC5FA2" w:rsidRPr="00BC5FA2" w:rsidRDefault="00BC5FA2" w:rsidP="00BC5F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5FA2">
        <w:rPr>
          <w:rFonts w:ascii="Times New Roman" w:hAnsi="Times New Roman" w:cs="Times New Roman"/>
          <w:sz w:val="24"/>
          <w:szCs w:val="24"/>
        </w:rPr>
        <w:t>Ученые Кореи провели исследование жидкости для электронных сигарет и выявили как минимум 10 токсинов и несоответствие между заявленным содержанием никотина и фактическим.</w:t>
      </w:r>
    </w:p>
    <w:p w:rsidR="00BC5FA2" w:rsidRPr="00BC5FA2" w:rsidRDefault="00BC5FA2" w:rsidP="00BC5F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5FA2">
        <w:rPr>
          <w:rFonts w:ascii="Times New Roman" w:hAnsi="Times New Roman" w:cs="Times New Roman"/>
          <w:sz w:val="24"/>
          <w:szCs w:val="24"/>
        </w:rPr>
        <w:t xml:space="preserve">Замена курения обычных сигарет </w:t>
      </w:r>
      <w:proofErr w:type="gramStart"/>
      <w:r w:rsidRPr="00BC5FA2">
        <w:rPr>
          <w:rFonts w:ascii="Times New Roman" w:hAnsi="Times New Roman" w:cs="Times New Roman"/>
          <w:sz w:val="24"/>
          <w:szCs w:val="24"/>
        </w:rPr>
        <w:t>электронными</w:t>
      </w:r>
      <w:proofErr w:type="gramEnd"/>
      <w:r w:rsidRPr="00BC5FA2">
        <w:rPr>
          <w:rFonts w:ascii="Times New Roman" w:hAnsi="Times New Roman" w:cs="Times New Roman"/>
          <w:sz w:val="24"/>
          <w:szCs w:val="24"/>
        </w:rPr>
        <w:t xml:space="preserve"> может продлевать период полного отказа от курения.</w:t>
      </w:r>
    </w:p>
    <w:p w:rsidR="00BC5FA2" w:rsidRPr="00BC5FA2" w:rsidRDefault="00BC5FA2" w:rsidP="00BC5F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5FA2">
        <w:rPr>
          <w:rFonts w:ascii="Times New Roman" w:hAnsi="Times New Roman" w:cs="Times New Roman"/>
          <w:sz w:val="24"/>
          <w:szCs w:val="24"/>
        </w:rPr>
        <w:t>Известно о некоторых случаях, взорвавшихся около лица электронных сигаретах в связи с перегревом аккумулятора.</w:t>
      </w:r>
    </w:p>
    <w:p w:rsidR="00BC5FA2" w:rsidRPr="00BC5FA2" w:rsidRDefault="00BC5FA2" w:rsidP="00BC5F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5FA2">
        <w:rPr>
          <w:rFonts w:ascii="Times New Roman" w:hAnsi="Times New Roman" w:cs="Times New Roman"/>
          <w:sz w:val="24"/>
          <w:szCs w:val="24"/>
        </w:rPr>
        <w:t xml:space="preserve">Общее использование одного </w:t>
      </w:r>
      <w:proofErr w:type="spellStart"/>
      <w:r w:rsidRPr="00BC5FA2">
        <w:rPr>
          <w:rFonts w:ascii="Times New Roman" w:hAnsi="Times New Roman" w:cs="Times New Roman"/>
          <w:sz w:val="24"/>
          <w:szCs w:val="24"/>
        </w:rPr>
        <w:t>вейпа</w:t>
      </w:r>
      <w:proofErr w:type="spellEnd"/>
      <w:r w:rsidRPr="00BC5FA2">
        <w:rPr>
          <w:rFonts w:ascii="Times New Roman" w:hAnsi="Times New Roman" w:cs="Times New Roman"/>
          <w:sz w:val="24"/>
          <w:szCs w:val="24"/>
        </w:rPr>
        <w:t xml:space="preserve"> может привести </w:t>
      </w:r>
      <w:proofErr w:type="gramStart"/>
      <w:r w:rsidRPr="00BC5FA2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BC5FA2">
        <w:rPr>
          <w:rFonts w:ascii="Times New Roman" w:hAnsi="Times New Roman" w:cs="Times New Roman"/>
          <w:sz w:val="24"/>
          <w:szCs w:val="24"/>
        </w:rPr>
        <w:t xml:space="preserve"> передачи инфекционных заболеваний, таких как гепатит и туберкулез.</w:t>
      </w:r>
    </w:p>
    <w:p w:rsidR="00BC5FA2" w:rsidRPr="00BC5FA2" w:rsidRDefault="00BC5FA2" w:rsidP="00BC5F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5FA2">
        <w:rPr>
          <w:rFonts w:ascii="Times New Roman" w:hAnsi="Times New Roman" w:cs="Times New Roman"/>
          <w:sz w:val="24"/>
          <w:szCs w:val="24"/>
        </w:rPr>
        <w:t>Используя устройство для парения в общественных местах, среди детей и молодежи вероятен большой риск подать заразительный пример, и, возможно те, кто не курил вообще, начнут курить именно с этого испаряющего устройства.</w:t>
      </w:r>
    </w:p>
    <w:p w:rsidR="00BC5FA2" w:rsidRPr="00BC5FA2" w:rsidRDefault="00BC5FA2" w:rsidP="00BC5F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5FA2">
        <w:rPr>
          <w:rFonts w:ascii="Times New Roman" w:hAnsi="Times New Roman" w:cs="Times New Roman"/>
          <w:sz w:val="24"/>
          <w:szCs w:val="24"/>
        </w:rPr>
        <w:t xml:space="preserve">Курение </w:t>
      </w:r>
      <w:proofErr w:type="spellStart"/>
      <w:r w:rsidRPr="00BC5FA2">
        <w:rPr>
          <w:rFonts w:ascii="Times New Roman" w:hAnsi="Times New Roman" w:cs="Times New Roman"/>
          <w:sz w:val="24"/>
          <w:szCs w:val="24"/>
        </w:rPr>
        <w:t>вейпов</w:t>
      </w:r>
      <w:proofErr w:type="spellEnd"/>
      <w:r w:rsidRPr="00BC5FA2">
        <w:rPr>
          <w:rFonts w:ascii="Times New Roman" w:hAnsi="Times New Roman" w:cs="Times New Roman"/>
          <w:sz w:val="24"/>
          <w:szCs w:val="24"/>
        </w:rPr>
        <w:t xml:space="preserve"> вызывает психологическую зависимость.</w:t>
      </w:r>
    </w:p>
    <w:p w:rsidR="00BC5FA2" w:rsidRPr="00BC5FA2" w:rsidRDefault="00BC5FA2" w:rsidP="00BC5F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5FA2">
        <w:rPr>
          <w:rFonts w:ascii="Times New Roman" w:hAnsi="Times New Roman" w:cs="Times New Roman"/>
          <w:sz w:val="24"/>
          <w:szCs w:val="24"/>
        </w:rPr>
        <w:t>Каждый курильщик электронных устройств обязан знать, что:</w:t>
      </w:r>
    </w:p>
    <w:p w:rsidR="00BC5FA2" w:rsidRPr="00BC5FA2" w:rsidRDefault="00BC5FA2" w:rsidP="00BC5F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5FA2">
        <w:rPr>
          <w:rFonts w:ascii="Times New Roman" w:hAnsi="Times New Roman" w:cs="Times New Roman"/>
          <w:sz w:val="24"/>
          <w:szCs w:val="24"/>
        </w:rPr>
        <w:t>Курение парящих устройств не является альтернативой курению обычных сигарет.</w:t>
      </w:r>
    </w:p>
    <w:p w:rsidR="00BC5FA2" w:rsidRPr="00BC5FA2" w:rsidRDefault="00BC5FA2" w:rsidP="00BC5F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5FA2">
        <w:rPr>
          <w:rFonts w:ascii="Times New Roman" w:hAnsi="Times New Roman" w:cs="Times New Roman"/>
          <w:sz w:val="24"/>
          <w:szCs w:val="24"/>
        </w:rPr>
        <w:t>Курение электронных устройств может вызвать рак, заболевания легких и сердца.</w:t>
      </w:r>
    </w:p>
    <w:p w:rsidR="00BC5FA2" w:rsidRPr="00BC5FA2" w:rsidRDefault="00BC5FA2" w:rsidP="00BC5F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5FA2">
        <w:rPr>
          <w:rFonts w:ascii="Times New Roman" w:hAnsi="Times New Roman" w:cs="Times New Roman"/>
          <w:sz w:val="24"/>
          <w:szCs w:val="24"/>
        </w:rPr>
        <w:t>Курение электронных устройств не исключает никотиновую зависимость.</w:t>
      </w:r>
    </w:p>
    <w:p w:rsidR="00BC5FA2" w:rsidRPr="00BC5FA2" w:rsidRDefault="00BC5FA2" w:rsidP="00BC5F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5FA2">
        <w:rPr>
          <w:rFonts w:ascii="Times New Roman" w:hAnsi="Times New Roman" w:cs="Times New Roman"/>
          <w:sz w:val="24"/>
          <w:szCs w:val="24"/>
        </w:rPr>
        <w:t>Общее использование одним устройством может привести к заражению гепатитом и туберкулезом.</w:t>
      </w:r>
    </w:p>
    <w:p w:rsidR="00BC5FA2" w:rsidRPr="00BC5FA2" w:rsidRDefault="00BC5FA2" w:rsidP="00BC5F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5FA2">
        <w:rPr>
          <w:rFonts w:ascii="Times New Roman" w:hAnsi="Times New Roman" w:cs="Times New Roman"/>
          <w:sz w:val="24"/>
          <w:szCs w:val="24"/>
        </w:rPr>
        <w:t>Всемирная организация здравоохранения (ВОЗ) относит электронные сигареты к электронным системам доставки никотина и отмечает, что их применение недостаточно исследовано в отношении безопасности и эффективности в качестве средства лечения никотиновой зависимости.</w:t>
      </w:r>
    </w:p>
    <w:p w:rsidR="00BC5FA2" w:rsidRPr="00BC5FA2" w:rsidRDefault="00BC5FA2" w:rsidP="00BC5F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5FA2">
        <w:rPr>
          <w:rFonts w:ascii="Times New Roman" w:hAnsi="Times New Roman" w:cs="Times New Roman"/>
          <w:sz w:val="24"/>
          <w:szCs w:val="24"/>
        </w:rPr>
        <w:t>Курение вредит здоровью, последствия курения проявляются позже.</w:t>
      </w:r>
    </w:p>
    <w:p w:rsidR="007A3573" w:rsidRPr="00BC5FA2" w:rsidRDefault="007A3573" w:rsidP="00BC5F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7A3573" w:rsidRPr="00BC5F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8453C"/>
    <w:multiLevelType w:val="multilevel"/>
    <w:tmpl w:val="86ACE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CD1001"/>
    <w:multiLevelType w:val="multilevel"/>
    <w:tmpl w:val="6E624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4317E2"/>
    <w:multiLevelType w:val="multilevel"/>
    <w:tmpl w:val="D9C2A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342C19"/>
    <w:multiLevelType w:val="multilevel"/>
    <w:tmpl w:val="DD581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B671765"/>
    <w:multiLevelType w:val="hybridMultilevel"/>
    <w:tmpl w:val="479C89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99440E5"/>
    <w:multiLevelType w:val="multilevel"/>
    <w:tmpl w:val="C83C2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6731329"/>
    <w:multiLevelType w:val="multilevel"/>
    <w:tmpl w:val="89DE6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savePreviewPicture/>
  <w:compat>
    <w:useFELayout/>
  </w:compat>
  <w:rsids>
    <w:rsidRoot w:val="00BC5FA2"/>
    <w:rsid w:val="007A3573"/>
    <w:rsid w:val="00BC5F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C5F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5F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BC5F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BC5F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02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809</Words>
  <Characters>4613</Characters>
  <Application>Microsoft Office Word</Application>
  <DocSecurity>0</DocSecurity>
  <Lines>38</Lines>
  <Paragraphs>10</Paragraphs>
  <ScaleCrop>false</ScaleCrop>
  <Company/>
  <LinksUpToDate>false</LinksUpToDate>
  <CharactersWithSpaces>5412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2020-12-07T11:06:00Z</dcterms:created>
  <dcterms:modified xsi:type="dcterms:W3CDTF">2020-12-07T11:18:00Z</dcterms:modified>
</cp:coreProperties>
</file>