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B6DF7" w:rsidTr="00CE4251">
        <w:tc>
          <w:tcPr>
            <w:tcW w:w="4785" w:type="dxa"/>
          </w:tcPr>
          <w:p w:rsidR="00DB6DF7" w:rsidRDefault="00DB6DF7" w:rsidP="00CE425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УТВЕРЖДЁН</w:t>
            </w:r>
          </w:p>
          <w:p w:rsidR="00DB6DF7" w:rsidRDefault="00DB6DF7" w:rsidP="00CE425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и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введён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в действие</w:t>
            </w:r>
          </w:p>
          <w:p w:rsidR="00DB6DF7" w:rsidRDefault="00DB6DF7" w:rsidP="00CE425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приказом  №_189 от_10.09.2018</w:t>
            </w:r>
          </w:p>
          <w:p w:rsidR="00DB6DF7" w:rsidRDefault="00DB6DF7" w:rsidP="00CE425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Директор __________И.А. Камышова</w:t>
            </w:r>
          </w:p>
          <w:p w:rsidR="00DB6DF7" w:rsidRDefault="00DB6DF7" w:rsidP="00CE425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hideMark/>
          </w:tcPr>
          <w:p w:rsidR="00DB6DF7" w:rsidRDefault="00DB6DF7" w:rsidP="00CE425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ПРИНЯТ</w:t>
            </w:r>
            <w:proofErr w:type="gramEnd"/>
          </w:p>
          <w:p w:rsidR="00DB6DF7" w:rsidRDefault="00DB6DF7" w:rsidP="00CE42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Протокол №_1__ </w:t>
            </w:r>
            <w:r>
              <w:rPr>
                <w:sz w:val="28"/>
                <w:szCs w:val="28"/>
              </w:rPr>
              <w:t>комиссии по противодействию коррупции</w:t>
            </w:r>
          </w:p>
          <w:p w:rsidR="00DB6DF7" w:rsidRDefault="00DB6DF7" w:rsidP="00CE4251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МБОУ «Самофаловская СШ»</w:t>
            </w:r>
          </w:p>
        </w:tc>
      </w:tr>
    </w:tbl>
    <w:p w:rsidR="00DB6DF7" w:rsidRDefault="00DB6DF7" w:rsidP="00DB6DF7">
      <w:pPr>
        <w:spacing w:before="30" w:after="30"/>
        <w:jc w:val="center"/>
        <w:rPr>
          <w:rFonts w:ascii="Verdana" w:eastAsia="Times New Roman" w:hAnsi="Verdana"/>
          <w:b/>
          <w:color w:val="000000"/>
          <w:lang w:eastAsia="ru-RU"/>
        </w:rPr>
      </w:pPr>
    </w:p>
    <w:p w:rsidR="00DB6DF7" w:rsidRDefault="00DB6DF7" w:rsidP="00DB6DF7">
      <w:pPr>
        <w:spacing w:before="30" w:after="30"/>
        <w:jc w:val="center"/>
        <w:rPr>
          <w:rFonts w:ascii="Verdana" w:eastAsia="Times New Roman" w:hAnsi="Verdana"/>
          <w:b/>
          <w:color w:val="000000"/>
          <w:lang w:eastAsia="ru-RU"/>
        </w:rPr>
      </w:pPr>
    </w:p>
    <w:p w:rsidR="00DB6DF7" w:rsidRPr="00FB07BA" w:rsidRDefault="00DB6DF7" w:rsidP="00DB6DF7">
      <w:pPr>
        <w:spacing w:before="30" w:after="30"/>
        <w:jc w:val="center"/>
        <w:rPr>
          <w:rFonts w:ascii="Verdana" w:eastAsia="Times New Roman" w:hAnsi="Verdana"/>
          <w:b/>
          <w:color w:val="000000"/>
          <w:lang w:eastAsia="ru-RU"/>
        </w:rPr>
      </w:pPr>
    </w:p>
    <w:p w:rsidR="00DB6DF7" w:rsidRDefault="00DB6DF7" w:rsidP="00DB6DF7">
      <w:pPr>
        <w:pStyle w:val="ConsPlusTitle"/>
        <w:jc w:val="center"/>
      </w:pPr>
      <w:r>
        <w:t>КОДЕКС</w:t>
      </w:r>
    </w:p>
    <w:p w:rsidR="00DB6DF7" w:rsidRDefault="00DB6DF7" w:rsidP="00DB6DF7">
      <w:pPr>
        <w:pStyle w:val="ConsPlusTitle"/>
        <w:jc w:val="center"/>
      </w:pPr>
      <w:r>
        <w:t xml:space="preserve">ЭТИКИ И СЛУЖЕБНОГО ПОВЕДЕНИЯ РАБОТНИКОВ </w:t>
      </w:r>
    </w:p>
    <w:p w:rsidR="00DB6DF7" w:rsidRDefault="00DB6DF7" w:rsidP="00DB6DF7">
      <w:pPr>
        <w:pStyle w:val="ConsPlusTitle"/>
        <w:jc w:val="center"/>
      </w:pPr>
      <w:r>
        <w:t xml:space="preserve">МБОУ « </w:t>
      </w:r>
      <w:r w:rsidRPr="00250E29">
        <w:rPr>
          <w:sz w:val="28"/>
          <w:szCs w:val="28"/>
        </w:rPr>
        <w:t>Самофаловская СШ</w:t>
      </w:r>
      <w:r>
        <w:t>»</w:t>
      </w:r>
    </w:p>
    <w:p w:rsidR="00DB6DF7" w:rsidRDefault="00DB6DF7" w:rsidP="00DB6DF7">
      <w:pPr>
        <w:pStyle w:val="ConsPlusNormal"/>
        <w:jc w:val="both"/>
      </w:pPr>
    </w:p>
    <w:p w:rsidR="00DB6DF7" w:rsidRDefault="00DB6DF7" w:rsidP="00DB6DF7">
      <w:pPr>
        <w:pStyle w:val="ConsPlusTitle"/>
        <w:jc w:val="center"/>
        <w:outlineLvl w:val="1"/>
      </w:pPr>
      <w:r>
        <w:t>1. Общие положения</w:t>
      </w:r>
    </w:p>
    <w:p w:rsidR="00DB6DF7" w:rsidRDefault="00DB6DF7" w:rsidP="00DB6DF7">
      <w:pPr>
        <w:pStyle w:val="ConsPlusNormal"/>
        <w:jc w:val="both"/>
      </w:pPr>
    </w:p>
    <w:p w:rsidR="00DB6DF7" w:rsidRDefault="00DB6DF7" w:rsidP="00DB6DF7">
      <w:pPr>
        <w:pStyle w:val="ConsPlusNormal"/>
        <w:ind w:firstLine="539"/>
        <w:jc w:val="both"/>
      </w:pPr>
      <w:r>
        <w:t>1.1. Кодекс этики и служебного поведения работников</w:t>
      </w:r>
      <w:bookmarkStart w:id="0" w:name="_GoBack"/>
      <w:bookmarkEnd w:id="0"/>
      <w:r>
        <w:t xml:space="preserve"> МБОУ « Самофаловская СШ</w:t>
      </w:r>
      <w:proofErr w:type="gramStart"/>
      <w:r>
        <w:t>»(</w:t>
      </w:r>
      <w:proofErr w:type="gramEnd"/>
      <w:r>
        <w:t xml:space="preserve">далее - Кодекс) разработан 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коррупции".</w:t>
      </w:r>
    </w:p>
    <w:p w:rsidR="00DB6DF7" w:rsidRDefault="00DB6DF7" w:rsidP="00DB6DF7">
      <w:pPr>
        <w:pStyle w:val="ConsPlusNormal"/>
        <w:ind w:firstLine="539"/>
        <w:jc w:val="both"/>
      </w:pPr>
      <w:r>
        <w:t>1.2. Кодекс представляет собой свод общих принципов профессиональной этики и основных правил служебного поведения, которыми рекомендуется руководствоваться работникам МБОУ « Самофаловская СШ» (далее - Школа) независимо от занимаемой ими должности.</w:t>
      </w:r>
    </w:p>
    <w:p w:rsidR="00DB6DF7" w:rsidRDefault="00DB6DF7" w:rsidP="00DB6DF7">
      <w:pPr>
        <w:pStyle w:val="ConsPlusNormal"/>
        <w:ind w:firstLine="539"/>
        <w:jc w:val="both"/>
      </w:pPr>
      <w:r>
        <w:t>1.3. Работникам, принятым на работу в Школу, рекомендуется ознакомиться с положениями Кодекса для соблюдения его этических норм и требований в процессе своей трудовой деятельности.</w:t>
      </w:r>
    </w:p>
    <w:p w:rsidR="00DB6DF7" w:rsidRDefault="00DB6DF7" w:rsidP="00DB6DF7">
      <w:pPr>
        <w:pStyle w:val="ConsPlusNormal"/>
        <w:ind w:firstLine="539"/>
        <w:jc w:val="both"/>
      </w:pPr>
      <w:r>
        <w:t>1.4. Целью Кодекса является установление этических норм и правил служебного поведения работников Школы для достойного выполнения ими профессиональной деятельности, содействия укреплению авторитета, доверия граждан к Школе, а также обеспечения единых норм поведения работников Школы.</w:t>
      </w:r>
    </w:p>
    <w:p w:rsidR="00DB6DF7" w:rsidRDefault="00DB6DF7" w:rsidP="00DB6DF7">
      <w:pPr>
        <w:pStyle w:val="ConsPlusNormal"/>
        <w:ind w:firstLine="539"/>
        <w:jc w:val="both"/>
      </w:pPr>
      <w:r>
        <w:t>1.5. Кодекс призван повысить эффективность выполнения работниками Школы их должностных обязанностей.</w:t>
      </w:r>
    </w:p>
    <w:p w:rsidR="00DB6DF7" w:rsidRDefault="00DB6DF7" w:rsidP="00DB6DF7">
      <w:pPr>
        <w:pStyle w:val="ConsPlusNormal"/>
        <w:ind w:firstLine="539"/>
        <w:jc w:val="both"/>
      </w:pPr>
      <w:r>
        <w:t>1.6. Знание и соблюдение работниками Школы положений Кодекса является одним из приоритетных критериев оценки качества профессиональной деятельности и служебного поведения.</w:t>
      </w:r>
    </w:p>
    <w:p w:rsidR="00DB6DF7" w:rsidRDefault="00DB6DF7" w:rsidP="00DB6DF7">
      <w:pPr>
        <w:pStyle w:val="ConsPlusNormal"/>
        <w:jc w:val="both"/>
      </w:pPr>
    </w:p>
    <w:p w:rsidR="00DB6DF7" w:rsidRDefault="00DB6DF7" w:rsidP="00DB6DF7">
      <w:pPr>
        <w:pStyle w:val="ConsPlusTitle"/>
        <w:jc w:val="center"/>
        <w:outlineLvl w:val="1"/>
      </w:pPr>
      <w:r>
        <w:t>2. Основные принципы и правила служебного поведения</w:t>
      </w:r>
    </w:p>
    <w:p w:rsidR="00DB6DF7" w:rsidRDefault="00DB6DF7" w:rsidP="00DB6DF7">
      <w:pPr>
        <w:pStyle w:val="ConsPlusTitle"/>
        <w:jc w:val="center"/>
      </w:pPr>
      <w:r>
        <w:t>работников Школы</w:t>
      </w:r>
    </w:p>
    <w:p w:rsidR="00DB6DF7" w:rsidRDefault="00DB6DF7" w:rsidP="00DB6DF7">
      <w:pPr>
        <w:pStyle w:val="ConsPlusNormal"/>
        <w:jc w:val="both"/>
      </w:pPr>
    </w:p>
    <w:p w:rsidR="00DB6DF7" w:rsidRDefault="00DB6DF7" w:rsidP="00DB6DF7">
      <w:pPr>
        <w:pStyle w:val="ConsPlusNormal"/>
        <w:ind w:firstLine="539"/>
        <w:jc w:val="both"/>
      </w:pPr>
      <w:r>
        <w:t>2.1. Основные принципы служебного поведения работников Школы являются основой поведения граждан Российской Федерации в связи с осуществлением ими профессиональных должностных обязанностей.</w:t>
      </w:r>
    </w:p>
    <w:p w:rsidR="00DB6DF7" w:rsidRDefault="00DB6DF7" w:rsidP="00DB6DF7">
      <w:pPr>
        <w:pStyle w:val="ConsPlusNormal"/>
        <w:ind w:firstLine="539"/>
        <w:jc w:val="both"/>
      </w:pPr>
      <w:r>
        <w:t>2.2. Работники Школы, сознавая ответственность перед государством, обществом и гражданами, призваны:</w:t>
      </w:r>
    </w:p>
    <w:p w:rsidR="00DB6DF7" w:rsidRDefault="00DB6DF7" w:rsidP="00DB6DF7">
      <w:pPr>
        <w:pStyle w:val="ConsPlusNormal"/>
        <w:ind w:firstLine="539"/>
        <w:jc w:val="both"/>
      </w:pPr>
      <w:r>
        <w:t>- исполнять должностные обязанности добросовестно и на высоком профессиональном уровне в целях обеспечения эффективной работы;</w:t>
      </w:r>
    </w:p>
    <w:p w:rsidR="00DB6DF7" w:rsidRDefault="00DB6DF7" w:rsidP="00DB6DF7">
      <w:pPr>
        <w:pStyle w:val="ConsPlusNormal"/>
        <w:ind w:firstLine="539"/>
        <w:jc w:val="both"/>
      </w:pPr>
      <w:r>
        <w:t>-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Школы;</w:t>
      </w:r>
    </w:p>
    <w:p w:rsidR="00DB6DF7" w:rsidRDefault="00DB6DF7" w:rsidP="00DB6DF7">
      <w:pPr>
        <w:pStyle w:val="ConsPlusNormal"/>
        <w:ind w:firstLine="539"/>
        <w:jc w:val="both"/>
      </w:pPr>
      <w:r>
        <w:t>- не оказывать предпочтения каким-либо профессиональным или социальным группам и учреждениям, противодействовать и не подчиняться не отвечающему интересам граждан влиянию отдельных должностных лиц и административному давлению;</w:t>
      </w:r>
    </w:p>
    <w:p w:rsidR="00DB6DF7" w:rsidRDefault="00DB6DF7" w:rsidP="00DB6DF7">
      <w:pPr>
        <w:pStyle w:val="ConsPlusNormal"/>
        <w:ind w:firstLine="539"/>
        <w:jc w:val="both"/>
      </w:pPr>
      <w:r>
        <w:t xml:space="preserve">- осуществлять свою деятельность в пределах полномочий Школы, установленных </w:t>
      </w:r>
      <w:r>
        <w:lastRenderedPageBreak/>
        <w:t>законодательством Российской Федерации;</w:t>
      </w:r>
    </w:p>
    <w:p w:rsidR="00DB6DF7" w:rsidRDefault="00DB6DF7" w:rsidP="00DB6DF7">
      <w:pPr>
        <w:pStyle w:val="ConsPlusNormal"/>
        <w:ind w:firstLine="539"/>
        <w:jc w:val="both"/>
      </w:pPr>
      <w: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работниками Школы должностных обязанностей;</w:t>
      </w:r>
    </w:p>
    <w:p w:rsidR="00DB6DF7" w:rsidRDefault="00DB6DF7" w:rsidP="00DB6DF7">
      <w:pPr>
        <w:pStyle w:val="ConsPlusNormal"/>
        <w:ind w:firstLine="539"/>
        <w:jc w:val="both"/>
      </w:pPr>
      <w:r>
        <w:t>-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DB6DF7" w:rsidRDefault="00DB6DF7" w:rsidP="00DB6DF7">
      <w:pPr>
        <w:pStyle w:val="ConsPlusNormal"/>
        <w:ind w:firstLine="539"/>
        <w:jc w:val="both"/>
      </w:pPr>
      <w:r>
        <w:t>- проявлять корректность и внимательность в обращении с гражданами и должностными лицами;</w:t>
      </w:r>
    </w:p>
    <w:p w:rsidR="00DB6DF7" w:rsidRDefault="00DB6DF7" w:rsidP="00DB6DF7">
      <w:pPr>
        <w:pStyle w:val="ConsPlusNormal"/>
        <w:ind w:firstLine="539"/>
        <w:jc w:val="both"/>
      </w:pPr>
      <w:r>
        <w:t>-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DB6DF7" w:rsidRDefault="00DB6DF7" w:rsidP="00DB6DF7">
      <w:pPr>
        <w:pStyle w:val="ConsPlusNormal"/>
        <w:ind w:firstLine="539"/>
        <w:jc w:val="both"/>
      </w:pPr>
      <w:r>
        <w:t>- соблюдать конфиденциальность информации о работниках Школы, касающейся условий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DB6DF7" w:rsidRDefault="00DB6DF7" w:rsidP="00DB6DF7">
      <w:pPr>
        <w:pStyle w:val="ConsPlusNormal"/>
        <w:ind w:firstLine="539"/>
        <w:jc w:val="both"/>
      </w:pPr>
      <w:r>
        <w:t>- воздерживаться от поведения, которое могло бы вызвать сомнение в добросовестном исполнении работником Школы должностных обязанностей, а также избегать конфликтных ситуаций, способных нанести ущерб ее репутации или авторитету Школы;</w:t>
      </w:r>
    </w:p>
    <w:p w:rsidR="00DB6DF7" w:rsidRDefault="00DB6DF7" w:rsidP="00DB6DF7">
      <w:pPr>
        <w:pStyle w:val="ConsPlusNormal"/>
        <w:ind w:firstLine="539"/>
        <w:jc w:val="both"/>
      </w:pPr>
      <w:r>
        <w:t>-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DB6DF7" w:rsidRDefault="00DB6DF7" w:rsidP="00DB6DF7">
      <w:pPr>
        <w:pStyle w:val="ConsPlusNormal"/>
        <w:ind w:firstLine="539"/>
        <w:jc w:val="both"/>
      </w:pPr>
      <w:r>
        <w:t>- воздерживаться от публичных высказываний, суждений и оценок в отношении деятельности Школы, руководителя Школы, если это не входит в должностные обязанности работника;</w:t>
      </w:r>
    </w:p>
    <w:p w:rsidR="00DB6DF7" w:rsidRDefault="00DB6DF7" w:rsidP="00DB6DF7">
      <w:pPr>
        <w:pStyle w:val="ConsPlusNormal"/>
        <w:ind w:firstLine="539"/>
        <w:jc w:val="both"/>
      </w:pPr>
      <w:r>
        <w:t>- не использовать служебное положение для оказания влияния на деятельность Школы, должностных лиц, государственных и муниципальных служащих при решении вопросов личного характера;</w:t>
      </w:r>
    </w:p>
    <w:p w:rsidR="00DB6DF7" w:rsidRDefault="00DB6DF7" w:rsidP="00DB6DF7">
      <w:pPr>
        <w:pStyle w:val="ConsPlusNormal"/>
        <w:ind w:firstLine="539"/>
        <w:jc w:val="both"/>
      </w:pPr>
      <w:r>
        <w:t>- соблюдать установленные в Школе правила публичных выступлений и предоставления служебной информации;</w:t>
      </w:r>
    </w:p>
    <w:p w:rsidR="00DB6DF7" w:rsidRDefault="00DB6DF7" w:rsidP="00DB6DF7">
      <w:pPr>
        <w:pStyle w:val="ConsPlusNormal"/>
        <w:ind w:firstLine="539"/>
        <w:jc w:val="both"/>
      </w:pPr>
      <w:r>
        <w:t>- уважительно относиться к деятельности представителей средств массовой информации по информированию общества о работе Школы;</w:t>
      </w:r>
    </w:p>
    <w:p w:rsidR="00DB6DF7" w:rsidRDefault="00DB6DF7" w:rsidP="00DB6DF7">
      <w:pPr>
        <w:pStyle w:val="ConsPlusNormal"/>
        <w:ind w:firstLine="539"/>
        <w:jc w:val="both"/>
      </w:pPr>
      <w:r>
        <w:t>- воздерживаться от высказывания негативных оценочных суждений относительно деятельности других Школ;</w:t>
      </w:r>
    </w:p>
    <w:p w:rsidR="00DB6DF7" w:rsidRDefault="00DB6DF7" w:rsidP="00DB6DF7">
      <w:pPr>
        <w:pStyle w:val="ConsPlusNormal"/>
        <w:ind w:firstLine="539"/>
        <w:jc w:val="both"/>
      </w:pPr>
      <w:r>
        <w:t>- нести личную ответственность за результаты своей деятельности.</w:t>
      </w:r>
    </w:p>
    <w:p w:rsidR="00DB6DF7" w:rsidRDefault="00DB6DF7" w:rsidP="00DB6DF7">
      <w:pPr>
        <w:pStyle w:val="ConsPlusNormal"/>
        <w:ind w:firstLine="539"/>
        <w:jc w:val="both"/>
      </w:pPr>
      <w:r>
        <w:t>2.3. Работникам Школы, наделенным организационно-распорядительными полномочиями по отношению к другим работникам, следует принимать меры к тому, чтобы подчиненные им работники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DB6DF7" w:rsidRDefault="00DB6DF7" w:rsidP="00DB6DF7">
      <w:pPr>
        <w:pStyle w:val="ConsPlusNormal"/>
        <w:ind w:firstLine="539"/>
        <w:jc w:val="both"/>
      </w:pPr>
      <w:r>
        <w:t>2.4. Работники Школы, наделенные организационно-распорядительными полномочиями, призваны:</w:t>
      </w:r>
    </w:p>
    <w:p w:rsidR="00DB6DF7" w:rsidRDefault="00DB6DF7" w:rsidP="00DB6DF7">
      <w:pPr>
        <w:pStyle w:val="ConsPlusNormal"/>
        <w:ind w:firstLine="539"/>
        <w:jc w:val="both"/>
      </w:pPr>
      <w:r>
        <w:t>- принимать меры по предотвращению и урегулированию конфликта интересов;</w:t>
      </w:r>
    </w:p>
    <w:p w:rsidR="00DB6DF7" w:rsidRDefault="00DB6DF7" w:rsidP="00DB6DF7">
      <w:pPr>
        <w:pStyle w:val="ConsPlusNormal"/>
        <w:ind w:firstLine="539"/>
        <w:jc w:val="both"/>
      </w:pPr>
      <w:r>
        <w:t>- принимать меры по предупреждению коррупции;</w:t>
      </w:r>
    </w:p>
    <w:p w:rsidR="00DB6DF7" w:rsidRDefault="00DB6DF7" w:rsidP="00DB6DF7">
      <w:pPr>
        <w:pStyle w:val="ConsPlusNormal"/>
        <w:ind w:firstLine="539"/>
        <w:jc w:val="both"/>
      </w:pPr>
      <w:r>
        <w:t>- не допускать случаев принуждения работников к участию в деятельности политических партий и общественных объединений.</w:t>
      </w:r>
    </w:p>
    <w:p w:rsidR="00DB6DF7" w:rsidRDefault="00DB6DF7" w:rsidP="00DB6DF7">
      <w:pPr>
        <w:pStyle w:val="ConsPlusNormal"/>
        <w:jc w:val="both"/>
      </w:pPr>
    </w:p>
    <w:p w:rsidR="00DB6DF7" w:rsidRDefault="00DB6DF7" w:rsidP="00DB6DF7">
      <w:pPr>
        <w:pStyle w:val="ConsPlusTitle"/>
        <w:jc w:val="center"/>
        <w:outlineLvl w:val="1"/>
      </w:pPr>
      <w:r>
        <w:t>3. Этические правила служебного поведения работников</w:t>
      </w:r>
    </w:p>
    <w:p w:rsidR="00DB6DF7" w:rsidRDefault="00DB6DF7" w:rsidP="00DB6DF7">
      <w:pPr>
        <w:pStyle w:val="ConsPlusTitle"/>
        <w:jc w:val="center"/>
      </w:pPr>
      <w:r>
        <w:t>Школы</w:t>
      </w:r>
    </w:p>
    <w:p w:rsidR="00DB6DF7" w:rsidRDefault="00DB6DF7" w:rsidP="00DB6DF7">
      <w:pPr>
        <w:pStyle w:val="ConsPlusNormal"/>
        <w:jc w:val="both"/>
      </w:pPr>
    </w:p>
    <w:p w:rsidR="00DB6DF7" w:rsidRDefault="00DB6DF7" w:rsidP="00DB6DF7">
      <w:pPr>
        <w:pStyle w:val="ConsPlusNormal"/>
        <w:ind w:firstLine="539"/>
        <w:jc w:val="both"/>
      </w:pPr>
      <w:r>
        <w:t xml:space="preserve">3.1. В служебном поведении работникам Школы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</w:t>
      </w:r>
      <w:r>
        <w:lastRenderedPageBreak/>
        <w:t>личную и семейную тайну, защиту чести, достоинства, своего доброго имени.</w:t>
      </w:r>
    </w:p>
    <w:p w:rsidR="00DB6DF7" w:rsidRDefault="00DB6DF7" w:rsidP="00DB6DF7">
      <w:pPr>
        <w:pStyle w:val="ConsPlusNormal"/>
        <w:ind w:firstLine="539"/>
        <w:jc w:val="both"/>
      </w:pPr>
      <w:r>
        <w:t xml:space="preserve">3.2. В служебном поведении работникам Школы следует воздерживаться </w:t>
      </w:r>
      <w:proofErr w:type="gramStart"/>
      <w:r>
        <w:t>от</w:t>
      </w:r>
      <w:proofErr w:type="gramEnd"/>
      <w:r>
        <w:t>:</w:t>
      </w:r>
    </w:p>
    <w:p w:rsidR="00DB6DF7" w:rsidRDefault="00DB6DF7" w:rsidP="00DB6DF7">
      <w:pPr>
        <w:pStyle w:val="ConsPlusNormal"/>
        <w:ind w:firstLine="539"/>
        <w:jc w:val="both"/>
      </w:pPr>
      <w:r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B6DF7" w:rsidRDefault="00DB6DF7" w:rsidP="00DB6DF7">
      <w:pPr>
        <w:pStyle w:val="ConsPlusNormal"/>
        <w:ind w:firstLine="539"/>
        <w:jc w:val="both"/>
      </w:pPr>
      <w: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DB6DF7" w:rsidRDefault="00DB6DF7" w:rsidP="00DB6DF7">
      <w:pPr>
        <w:pStyle w:val="ConsPlusNormal"/>
        <w:ind w:firstLine="539"/>
        <w:jc w:val="both"/>
      </w:pPr>
      <w:r>
        <w:t>-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DB6DF7" w:rsidRDefault="00DB6DF7" w:rsidP="00DB6DF7">
      <w:pPr>
        <w:pStyle w:val="ConsPlusNormal"/>
        <w:ind w:firstLine="539"/>
        <w:jc w:val="both"/>
      </w:pPr>
      <w:r>
        <w:t>3.3. Работники Школы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DB6DF7" w:rsidRDefault="00DB6DF7" w:rsidP="00DB6DF7">
      <w:pPr>
        <w:pStyle w:val="ConsPlusNormal"/>
        <w:ind w:firstLine="539"/>
        <w:jc w:val="both"/>
      </w:pPr>
      <w:r>
        <w:t>3.4. Работникам Школы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DB6DF7" w:rsidRDefault="00DB6DF7" w:rsidP="00DB6DF7">
      <w:pPr>
        <w:pStyle w:val="ConsPlusNormal"/>
        <w:ind w:firstLine="539"/>
        <w:jc w:val="both"/>
      </w:pPr>
      <w:r>
        <w:t>3.5. Внешний вид работника Школы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Школе,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DB6DF7" w:rsidRDefault="00DB6DF7" w:rsidP="00DB6DF7">
      <w:pPr>
        <w:pStyle w:val="ConsPlusNormal"/>
        <w:jc w:val="both"/>
      </w:pPr>
    </w:p>
    <w:p w:rsidR="00DB6DF7" w:rsidRDefault="00DB6DF7" w:rsidP="00DB6DF7">
      <w:pPr>
        <w:pStyle w:val="ConsPlusTitle"/>
        <w:jc w:val="center"/>
        <w:outlineLvl w:val="1"/>
      </w:pPr>
      <w:r>
        <w:t>4. Ответственность за нарушение положений Кодекса</w:t>
      </w:r>
    </w:p>
    <w:p w:rsidR="00DB6DF7" w:rsidRDefault="00DB6DF7" w:rsidP="00DB6DF7">
      <w:pPr>
        <w:pStyle w:val="ConsPlusNormal"/>
        <w:jc w:val="both"/>
      </w:pPr>
    </w:p>
    <w:p w:rsidR="00DB6DF7" w:rsidRDefault="00DB6DF7" w:rsidP="00DB6DF7">
      <w:pPr>
        <w:pStyle w:val="ConsPlusNormal"/>
        <w:ind w:firstLine="540"/>
        <w:jc w:val="both"/>
      </w:pPr>
      <w:r>
        <w:t xml:space="preserve">4.1. Нарушение работником Школы положений настоящего Кодекса подлежит рассмотрению </w:t>
      </w:r>
      <w:r w:rsidR="006E209A">
        <w:t>на педагогическом совете или рассматривается администрацией школы</w:t>
      </w:r>
      <w:r>
        <w:t xml:space="preserve"> и при подтверждении факта нарушения </w:t>
      </w:r>
      <w:r w:rsidR="006E209A">
        <w:t>подлежат</w:t>
      </w:r>
      <w:r>
        <w:t xml:space="preserve"> моральному осуждению, а в случаях, предусмотренных федеральными законами, нарушение положений Кодекса влечет применение к работнику Школы юридической ответственности.</w:t>
      </w:r>
    </w:p>
    <w:p w:rsidR="00DB6DF7" w:rsidRPr="00FB07BA" w:rsidRDefault="00DB6DF7" w:rsidP="00DB6DF7">
      <w:pPr>
        <w:spacing w:before="30" w:after="30"/>
        <w:jc w:val="center"/>
        <w:rPr>
          <w:rFonts w:ascii="Verdana" w:eastAsia="Times New Roman" w:hAnsi="Verdana"/>
          <w:b/>
          <w:color w:val="000000"/>
          <w:lang w:eastAsia="ru-RU"/>
        </w:rPr>
      </w:pPr>
      <w:r>
        <w:t>4.2. Соблюдение работниками Школы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DB6DF7" w:rsidRDefault="00DB6DF7" w:rsidP="00DB6DF7">
      <w:pPr>
        <w:spacing w:before="30" w:after="30"/>
        <w:jc w:val="center"/>
        <w:rPr>
          <w:rFonts w:ascii="Verdana" w:eastAsia="Times New Roman" w:hAnsi="Verdana"/>
          <w:b/>
          <w:color w:val="000000"/>
          <w:sz w:val="28"/>
          <w:szCs w:val="28"/>
          <w:lang w:eastAsia="ru-RU"/>
        </w:rPr>
      </w:pPr>
    </w:p>
    <w:p w:rsidR="00DB6DF7" w:rsidRDefault="00DB6DF7" w:rsidP="00DB6DF7">
      <w:pPr>
        <w:spacing w:before="30" w:after="30"/>
        <w:jc w:val="center"/>
        <w:rPr>
          <w:rFonts w:ascii="Verdana" w:eastAsia="Times New Roman" w:hAnsi="Verdana"/>
          <w:b/>
          <w:color w:val="000000"/>
          <w:sz w:val="28"/>
          <w:szCs w:val="28"/>
          <w:lang w:eastAsia="ru-RU"/>
        </w:rPr>
      </w:pPr>
    </w:p>
    <w:p w:rsidR="00DB6DF7" w:rsidRDefault="00DB6DF7" w:rsidP="00DB6DF7">
      <w:pPr>
        <w:spacing w:before="30" w:after="30"/>
        <w:jc w:val="center"/>
        <w:rPr>
          <w:rFonts w:ascii="Verdana" w:eastAsia="Times New Roman" w:hAnsi="Verdana"/>
          <w:b/>
          <w:color w:val="000000"/>
          <w:sz w:val="28"/>
          <w:szCs w:val="28"/>
          <w:lang w:eastAsia="ru-RU"/>
        </w:rPr>
      </w:pPr>
    </w:p>
    <w:p w:rsidR="00DB6DF7" w:rsidRDefault="00DB6DF7" w:rsidP="00DB6DF7">
      <w:pPr>
        <w:spacing w:before="30" w:after="30"/>
        <w:jc w:val="center"/>
        <w:rPr>
          <w:rFonts w:ascii="Verdana" w:eastAsia="Times New Roman" w:hAnsi="Verdana"/>
          <w:b/>
          <w:color w:val="000000"/>
          <w:sz w:val="28"/>
          <w:szCs w:val="28"/>
          <w:lang w:eastAsia="ru-RU"/>
        </w:rPr>
      </w:pPr>
    </w:p>
    <w:p w:rsidR="00DB6DF7" w:rsidRDefault="00DB6DF7" w:rsidP="00DB6DF7">
      <w:pPr>
        <w:spacing w:before="30" w:after="30"/>
        <w:jc w:val="center"/>
        <w:rPr>
          <w:rFonts w:ascii="Verdana" w:eastAsia="Times New Roman" w:hAnsi="Verdana"/>
          <w:b/>
          <w:color w:val="000000"/>
          <w:sz w:val="28"/>
          <w:szCs w:val="28"/>
          <w:lang w:eastAsia="ru-RU"/>
        </w:rPr>
      </w:pPr>
    </w:p>
    <w:p w:rsidR="00DB6DF7" w:rsidRDefault="00DB6DF7" w:rsidP="00DB6DF7">
      <w:pPr>
        <w:spacing w:before="30" w:after="30"/>
        <w:jc w:val="center"/>
        <w:rPr>
          <w:rFonts w:ascii="Verdana" w:eastAsia="Times New Roman" w:hAnsi="Verdana"/>
          <w:b/>
          <w:color w:val="000000"/>
          <w:sz w:val="28"/>
          <w:szCs w:val="28"/>
          <w:lang w:eastAsia="ru-RU"/>
        </w:rPr>
      </w:pPr>
    </w:p>
    <w:p w:rsidR="00DB6DF7" w:rsidRDefault="00DB6DF7" w:rsidP="00AE60E6">
      <w:pPr>
        <w:pStyle w:val="ConsPlusNormal"/>
        <w:jc w:val="center"/>
      </w:pPr>
    </w:p>
    <w:p w:rsidR="00DB6DF7" w:rsidRDefault="00DB6DF7" w:rsidP="00AE60E6">
      <w:pPr>
        <w:pStyle w:val="ConsPlusNormal"/>
        <w:jc w:val="center"/>
      </w:pPr>
    </w:p>
    <w:p w:rsidR="00DB6DF7" w:rsidRDefault="00DB6DF7" w:rsidP="00AE60E6">
      <w:pPr>
        <w:pStyle w:val="ConsPlusNormal"/>
        <w:jc w:val="center"/>
      </w:pPr>
    </w:p>
    <w:p w:rsidR="00DB6DF7" w:rsidRDefault="00DB6DF7" w:rsidP="00AE60E6">
      <w:pPr>
        <w:pStyle w:val="ConsPlusNormal"/>
        <w:jc w:val="center"/>
      </w:pPr>
    </w:p>
    <w:p w:rsidR="00DB6DF7" w:rsidRDefault="00DB6DF7" w:rsidP="00AE60E6">
      <w:pPr>
        <w:pStyle w:val="ConsPlusNormal"/>
        <w:jc w:val="center"/>
      </w:pPr>
    </w:p>
    <w:p w:rsidR="00DB6DF7" w:rsidRDefault="00DB6DF7" w:rsidP="00AE60E6">
      <w:pPr>
        <w:pStyle w:val="ConsPlusNormal"/>
        <w:jc w:val="center"/>
      </w:pPr>
    </w:p>
    <w:p w:rsidR="00DB6DF7" w:rsidRDefault="00DB6DF7" w:rsidP="00AE60E6">
      <w:pPr>
        <w:pStyle w:val="ConsPlusNormal"/>
        <w:jc w:val="center"/>
      </w:pPr>
      <w:r>
        <w:br/>
      </w:r>
    </w:p>
    <w:p w:rsidR="00DB6DF7" w:rsidRDefault="00DB6DF7" w:rsidP="00AE60E6">
      <w:pPr>
        <w:pStyle w:val="ConsPlusNormal"/>
        <w:jc w:val="center"/>
      </w:pPr>
    </w:p>
    <w:p w:rsidR="00DB6DF7" w:rsidRDefault="00DB6DF7" w:rsidP="00AE60E6">
      <w:pPr>
        <w:pStyle w:val="ConsPlusNormal"/>
        <w:jc w:val="center"/>
      </w:pPr>
    </w:p>
    <w:p w:rsidR="00DB6DF7" w:rsidRDefault="00DB6DF7" w:rsidP="00AE60E6">
      <w:pPr>
        <w:pStyle w:val="ConsPlusNormal"/>
        <w:jc w:val="center"/>
      </w:pPr>
    </w:p>
    <w:p w:rsidR="00DB6DF7" w:rsidRDefault="00DB6DF7" w:rsidP="00AE60E6">
      <w:pPr>
        <w:pStyle w:val="ConsPlusNormal"/>
        <w:jc w:val="center"/>
      </w:pPr>
    </w:p>
    <w:p w:rsidR="00DB6DF7" w:rsidRDefault="00DB6DF7" w:rsidP="00AE60E6">
      <w:pPr>
        <w:pStyle w:val="ConsPlusNormal"/>
        <w:jc w:val="center"/>
      </w:pPr>
    </w:p>
    <w:p w:rsidR="00AE60E6" w:rsidRDefault="00AE60E6" w:rsidP="00AE60E6">
      <w:pPr>
        <w:pStyle w:val="ConsPlusNormal"/>
        <w:jc w:val="center"/>
      </w:pPr>
      <w:r>
        <w:t>ПОЛОЖЕНИЕ</w:t>
      </w:r>
    </w:p>
    <w:p w:rsidR="00AE60E6" w:rsidRDefault="00AE60E6" w:rsidP="00AE60E6">
      <w:pPr>
        <w:pStyle w:val="ConsPlusNormal"/>
        <w:jc w:val="center"/>
      </w:pPr>
      <w:r>
        <w:t>О КОНФЛИКТЕ ИНТЕРЕСОВ</w:t>
      </w:r>
    </w:p>
    <w:p w:rsidR="00AE60E6" w:rsidRDefault="00AE60E6" w:rsidP="00AE60E6">
      <w:pPr>
        <w:pStyle w:val="ConsPlusNormal"/>
        <w:jc w:val="both"/>
      </w:pPr>
    </w:p>
    <w:p w:rsidR="00AE60E6" w:rsidRDefault="00AE60E6" w:rsidP="00AE60E6">
      <w:pPr>
        <w:pStyle w:val="ConsPlusNormal"/>
        <w:jc w:val="center"/>
        <w:outlineLvl w:val="0"/>
      </w:pPr>
      <w:r>
        <w:t>1. Общие положения</w:t>
      </w:r>
    </w:p>
    <w:p w:rsidR="00AE60E6" w:rsidRDefault="00AE60E6" w:rsidP="00AE60E6">
      <w:pPr>
        <w:pStyle w:val="ConsPlusNormal"/>
        <w:jc w:val="both"/>
      </w:pPr>
    </w:p>
    <w:p w:rsidR="00AE60E6" w:rsidRDefault="00AE60E6" w:rsidP="00AE60E6">
      <w:pPr>
        <w:pStyle w:val="ConsPlusNormal"/>
        <w:ind w:firstLine="540"/>
        <w:jc w:val="both"/>
      </w:pPr>
      <w:r>
        <w:t xml:space="preserve">1.1. Настоящее Положение о конфликте интересов (далее - "Положение") разработано в соответствии со </w:t>
      </w:r>
      <w:hyperlink r:id="rId5" w:history="1">
        <w:r>
          <w:rPr>
            <w:color w:val="0000FF"/>
          </w:rPr>
          <w:t>ст. 13.3</w:t>
        </w:r>
      </w:hyperlink>
      <w:r>
        <w:t xml:space="preserve"> Федерального закона от 25.12.2008 N 273-ФЗ "О противодействии коррупции" и положениями </w:t>
      </w:r>
      <w:hyperlink r:id="rId6" w:history="1">
        <w:r>
          <w:rPr>
            <w:color w:val="0000FF"/>
          </w:rPr>
          <w:t>Методических</w:t>
        </w:r>
      </w:hyperlink>
      <w:r>
        <w:t xml:space="preserve"> рекомендаций по разработке и принятию организациями мер по предупреждению и противодействию коррупции, утвержденных Минтрудом России 08.11.2013.</w:t>
      </w:r>
    </w:p>
    <w:p w:rsidR="00AE60E6" w:rsidRDefault="00AE60E6" w:rsidP="00AE60E6">
      <w:pPr>
        <w:pStyle w:val="ConsPlusNormal"/>
        <w:ind w:firstLine="540"/>
        <w:jc w:val="both"/>
      </w:pPr>
      <w:r>
        <w:t>1.2. Настоящее Положение является внутренним документом __</w:t>
      </w:r>
      <w:r w:rsidRPr="00C32EA3">
        <w:rPr>
          <w:u w:val="single"/>
        </w:rPr>
        <w:t xml:space="preserve">МБОУ  </w:t>
      </w:r>
      <w:r>
        <w:rPr>
          <w:u w:val="single"/>
        </w:rPr>
        <w:t>«</w:t>
      </w:r>
      <w:r w:rsidRPr="00C32EA3">
        <w:rPr>
          <w:u w:val="single"/>
        </w:rPr>
        <w:t xml:space="preserve">Самофаловская СШ» "__" (далее - </w:t>
      </w:r>
      <w:r>
        <w:rPr>
          <w:u w:val="single"/>
        </w:rPr>
        <w:t>Школа</w:t>
      </w:r>
      <w:r w:rsidRPr="00C32EA3">
        <w:rPr>
          <w:u w:val="single"/>
        </w:rPr>
        <w:t>), основной</w:t>
      </w:r>
      <w:r>
        <w:t xml:space="preserve"> целью которого является установление порядка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AE60E6" w:rsidRDefault="00AE60E6" w:rsidP="00AE60E6">
      <w:pPr>
        <w:pStyle w:val="ConsPlusNormal"/>
        <w:ind w:firstLine="540"/>
        <w:jc w:val="both"/>
      </w:pPr>
      <w:r>
        <w:t xml:space="preserve">1.3. </w:t>
      </w:r>
      <w:proofErr w:type="gramStart"/>
      <w:r>
        <w:t>Под конфликтом интересов в настоящем Положении понимается 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Школы, способное привести к причинению вреда имуществу и (или) деловой репутации Организации.</w:t>
      </w:r>
      <w:proofErr w:type="gramEnd"/>
    </w:p>
    <w:p w:rsidR="00AE60E6" w:rsidRDefault="00AE60E6" w:rsidP="00AE60E6">
      <w:pPr>
        <w:pStyle w:val="ConsPlusNormal"/>
        <w:ind w:firstLine="540"/>
        <w:jc w:val="both"/>
      </w:pPr>
      <w:r>
        <w:t xml:space="preserve">1.4. </w:t>
      </w:r>
      <w:proofErr w:type="gramStart"/>
      <w:r>
        <w:t>Под личной заинтересованностью работника Школы понимается заинтересованность работника, связанная с возможностью получения им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или каких-либо выгод (преимуществ) для себя и (или) для состоящих с ним в близком родстве или свойстве лиц (родителей, супругов, детей, братьев, сестер, а также братьев, сестер, родителей, детей</w:t>
      </w:r>
      <w:proofErr w:type="gramEnd"/>
      <w:r>
        <w:t xml:space="preserve"> супругов и супругов детей), граждан или организаций, с которыми работник Организации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AE60E6" w:rsidRDefault="00AE60E6" w:rsidP="00AE60E6">
      <w:pPr>
        <w:pStyle w:val="ConsPlusNormal"/>
        <w:ind w:firstLine="540"/>
        <w:jc w:val="both"/>
      </w:pPr>
      <w:r>
        <w:t>1.5. Действие настоящего Положения распространяется на всех лиц, являющихся работниками Школы и находящихся с ней в трудовых отношениях, вне зависимости от занимаемой должности и выполняемых функций, а также на физических лиц, сотрудничающих с Организацией на основе гражданско-правовых договоров.</w:t>
      </w:r>
    </w:p>
    <w:p w:rsidR="00AE60E6" w:rsidRDefault="00AE60E6" w:rsidP="00AE60E6">
      <w:pPr>
        <w:pStyle w:val="ConsPlusNormal"/>
        <w:ind w:firstLine="540"/>
        <w:jc w:val="both"/>
      </w:pPr>
      <w:r>
        <w:t>1.6. Содержание настоящего Положения доводится до сведения всех работников Организации.</w:t>
      </w:r>
    </w:p>
    <w:p w:rsidR="00AE60E6" w:rsidRDefault="00AE60E6" w:rsidP="00AE60E6">
      <w:pPr>
        <w:pStyle w:val="ConsPlusNormal"/>
        <w:jc w:val="both"/>
      </w:pPr>
    </w:p>
    <w:p w:rsidR="00AE60E6" w:rsidRDefault="00AE60E6" w:rsidP="00AE60E6">
      <w:pPr>
        <w:pStyle w:val="ConsPlusNormal"/>
        <w:jc w:val="center"/>
        <w:outlineLvl w:val="0"/>
      </w:pPr>
      <w:r>
        <w:t>2. Основные принципы управления конфликтом интересов</w:t>
      </w:r>
    </w:p>
    <w:p w:rsidR="00AE60E6" w:rsidRDefault="00AE60E6" w:rsidP="00AE60E6">
      <w:pPr>
        <w:pStyle w:val="ConsPlusNormal"/>
        <w:jc w:val="center"/>
      </w:pPr>
      <w:r>
        <w:t>в Организации</w:t>
      </w:r>
    </w:p>
    <w:p w:rsidR="00AE60E6" w:rsidRDefault="00AE60E6" w:rsidP="00AE60E6">
      <w:pPr>
        <w:pStyle w:val="ConsPlusNormal"/>
        <w:jc w:val="both"/>
      </w:pPr>
    </w:p>
    <w:p w:rsidR="00AE60E6" w:rsidRDefault="00AE60E6" w:rsidP="00AE60E6">
      <w:pPr>
        <w:pStyle w:val="ConsPlusNormal"/>
        <w:ind w:firstLine="540"/>
        <w:jc w:val="both"/>
      </w:pPr>
      <w:r>
        <w:t>2.1. В основу работы по управлению конфликтом интересов в Школе положены следующие принципы:</w:t>
      </w:r>
    </w:p>
    <w:p w:rsidR="00AE60E6" w:rsidRDefault="00AE60E6" w:rsidP="00AE60E6">
      <w:pPr>
        <w:pStyle w:val="ConsPlusNormal"/>
        <w:ind w:firstLine="540"/>
        <w:jc w:val="both"/>
      </w:pPr>
      <w:r>
        <w:t>2.1.1. Обязательность раскрытия сведений о реальном или потенциальном конфликте интересов.</w:t>
      </w:r>
    </w:p>
    <w:p w:rsidR="00AE60E6" w:rsidRDefault="00AE60E6" w:rsidP="00AE60E6">
      <w:pPr>
        <w:pStyle w:val="ConsPlusNormal"/>
        <w:ind w:firstLine="540"/>
        <w:jc w:val="both"/>
      </w:pPr>
      <w:r>
        <w:t xml:space="preserve">2.1.2. Индивидуальное рассмотрение и оценка </w:t>
      </w:r>
      <w:proofErr w:type="spellStart"/>
      <w:r>
        <w:t>репутационных</w:t>
      </w:r>
      <w:proofErr w:type="spellEnd"/>
      <w:r>
        <w:t xml:space="preserve"> рисков для Школы при выявлении каждого конфликта интересов и его урегулирование.</w:t>
      </w:r>
    </w:p>
    <w:p w:rsidR="00AE60E6" w:rsidRDefault="00AE60E6" w:rsidP="00AE60E6">
      <w:pPr>
        <w:pStyle w:val="ConsPlusNormal"/>
        <w:ind w:firstLine="540"/>
        <w:jc w:val="both"/>
      </w:pPr>
      <w:r>
        <w:t>2.1.3. Конфиденциальность процесса раскрытия сведений о конфликте интересов и процесса его урегулирования.</w:t>
      </w:r>
    </w:p>
    <w:p w:rsidR="00AE60E6" w:rsidRDefault="00AE60E6" w:rsidP="00AE60E6">
      <w:pPr>
        <w:pStyle w:val="ConsPlusNormal"/>
        <w:ind w:firstLine="540"/>
        <w:jc w:val="both"/>
      </w:pPr>
      <w:r>
        <w:t>2.1.4. Соблюдение баланса интересов Организации и работника при урегулировании конфликта интересов.</w:t>
      </w:r>
    </w:p>
    <w:p w:rsidR="00AE60E6" w:rsidRDefault="00AE60E6" w:rsidP="00AE60E6">
      <w:pPr>
        <w:pStyle w:val="ConsPlusNormal"/>
        <w:ind w:firstLine="540"/>
        <w:jc w:val="both"/>
      </w:pPr>
      <w:r>
        <w:t xml:space="preserve">2.1.5. Защита работника от преследования в связи с сообщением о конфликте интересов, который был своевременно раскрыт работником и урегулирован </w:t>
      </w:r>
      <w:r>
        <w:lastRenderedPageBreak/>
        <w:t>(предотвращен) Школой.</w:t>
      </w:r>
    </w:p>
    <w:p w:rsidR="00AE60E6" w:rsidRDefault="00AE60E6" w:rsidP="00AE60E6">
      <w:pPr>
        <w:pStyle w:val="ConsPlusNormal"/>
        <w:jc w:val="center"/>
        <w:outlineLvl w:val="0"/>
      </w:pPr>
    </w:p>
    <w:p w:rsidR="00AE60E6" w:rsidRDefault="00AE60E6" w:rsidP="00AE60E6">
      <w:pPr>
        <w:pStyle w:val="ConsPlusNormal"/>
        <w:jc w:val="center"/>
        <w:outlineLvl w:val="0"/>
      </w:pPr>
      <w:r>
        <w:t>3. Обязанности работников в связи с раскрытием</w:t>
      </w:r>
    </w:p>
    <w:p w:rsidR="00AE60E6" w:rsidRDefault="00AE60E6" w:rsidP="00AE60E6">
      <w:pPr>
        <w:pStyle w:val="ConsPlusNormal"/>
        <w:jc w:val="center"/>
      </w:pPr>
      <w:r>
        <w:t>и урегулированием конфликта интересов</w:t>
      </w:r>
    </w:p>
    <w:p w:rsidR="00AE60E6" w:rsidRDefault="00AE60E6" w:rsidP="00AE60E6">
      <w:pPr>
        <w:pStyle w:val="ConsPlusNormal"/>
        <w:jc w:val="both"/>
      </w:pPr>
    </w:p>
    <w:p w:rsidR="00AE60E6" w:rsidRDefault="00AE60E6" w:rsidP="00AE60E6">
      <w:pPr>
        <w:pStyle w:val="ConsPlusNormal"/>
        <w:ind w:firstLine="540"/>
        <w:jc w:val="both"/>
      </w:pPr>
      <w:r>
        <w:t>3.1. 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AE60E6" w:rsidRDefault="00AE60E6" w:rsidP="00AE60E6">
      <w:pPr>
        <w:pStyle w:val="ConsPlusNormal"/>
        <w:ind w:firstLine="540"/>
        <w:jc w:val="both"/>
      </w:pPr>
      <w:r>
        <w:t>3.1.1. При принятии решений по деловым вопросам и выполнении своих трудовых обязанностей руководствоваться интересами Школы без учета своих личных интересов, интересов своих родственников и друзей.</w:t>
      </w:r>
    </w:p>
    <w:p w:rsidR="00AE60E6" w:rsidRDefault="00AE60E6" w:rsidP="00AE60E6">
      <w:pPr>
        <w:pStyle w:val="ConsPlusNormal"/>
        <w:ind w:firstLine="540"/>
        <w:jc w:val="both"/>
      </w:pPr>
      <w:r>
        <w:t>3.1.2. Избегать (по возможности) ситуаций и обстоятельств, которые могут привести к конфликту интересов.</w:t>
      </w:r>
    </w:p>
    <w:p w:rsidR="00AE60E6" w:rsidRDefault="00AE60E6" w:rsidP="00AE60E6">
      <w:pPr>
        <w:pStyle w:val="ConsPlusNormal"/>
        <w:ind w:firstLine="540"/>
        <w:jc w:val="both"/>
      </w:pPr>
      <w:r>
        <w:t>3.1.3. Раскрывать возникший (реальный) или потенциальный конфликт интересов.</w:t>
      </w:r>
    </w:p>
    <w:p w:rsidR="00AE60E6" w:rsidRDefault="00AE60E6" w:rsidP="00AE60E6">
      <w:pPr>
        <w:pStyle w:val="ConsPlusNormal"/>
        <w:ind w:firstLine="540"/>
        <w:jc w:val="both"/>
      </w:pPr>
      <w:r>
        <w:t>3.1.4. Содействовать урегулированию возникшего конфликта интересов.</w:t>
      </w:r>
    </w:p>
    <w:p w:rsidR="00AE60E6" w:rsidRDefault="00AE60E6" w:rsidP="00AE60E6">
      <w:pPr>
        <w:pStyle w:val="ConsPlusNormal"/>
        <w:jc w:val="both"/>
      </w:pPr>
    </w:p>
    <w:p w:rsidR="00AE60E6" w:rsidRDefault="00AE60E6" w:rsidP="00AE60E6">
      <w:pPr>
        <w:pStyle w:val="ConsPlusNormal"/>
        <w:jc w:val="center"/>
        <w:outlineLvl w:val="0"/>
      </w:pPr>
      <w:r>
        <w:t>4. Порядок раскрытия конфликта интересов работником</w:t>
      </w:r>
    </w:p>
    <w:p w:rsidR="00AE60E6" w:rsidRDefault="00AE60E6" w:rsidP="00AE60E6">
      <w:pPr>
        <w:pStyle w:val="ConsPlusNormal"/>
        <w:jc w:val="center"/>
      </w:pPr>
      <w:r>
        <w:t>организации и порядок его урегулирования, возможные способы</w:t>
      </w:r>
    </w:p>
    <w:p w:rsidR="00AE60E6" w:rsidRDefault="00AE60E6" w:rsidP="00AE60E6">
      <w:pPr>
        <w:pStyle w:val="ConsPlusNormal"/>
        <w:jc w:val="center"/>
      </w:pPr>
      <w:r>
        <w:t>разрешения возникшего конфликта интересов</w:t>
      </w:r>
    </w:p>
    <w:p w:rsidR="00AE60E6" w:rsidRDefault="00AE60E6" w:rsidP="00AE60E6">
      <w:pPr>
        <w:pStyle w:val="ConsPlusNormal"/>
        <w:jc w:val="both"/>
      </w:pPr>
    </w:p>
    <w:p w:rsidR="00AE60E6" w:rsidRDefault="00AE60E6" w:rsidP="00AE60E6">
      <w:pPr>
        <w:pStyle w:val="ConsPlusNormal"/>
        <w:ind w:firstLine="540"/>
        <w:jc w:val="both"/>
      </w:pPr>
      <w:r>
        <w:t>4.1. В соответствии с условиями настоящего Положения устанавливаются следующие виды раскрытия конфликта интересов:</w:t>
      </w:r>
    </w:p>
    <w:p w:rsidR="00AE60E6" w:rsidRDefault="00AE60E6" w:rsidP="00AE60E6">
      <w:pPr>
        <w:pStyle w:val="ConsPlusNormal"/>
        <w:ind w:firstLine="540"/>
        <w:jc w:val="both"/>
      </w:pPr>
      <w:r>
        <w:t>4.1.1. Раскрытие сведений о конфликте интересов при приеме на работу.</w:t>
      </w:r>
    </w:p>
    <w:p w:rsidR="00AE60E6" w:rsidRDefault="00AE60E6" w:rsidP="00AE60E6">
      <w:pPr>
        <w:pStyle w:val="ConsPlusNormal"/>
        <w:ind w:firstLine="540"/>
        <w:jc w:val="both"/>
      </w:pPr>
      <w:r>
        <w:t>4.1.2. Раскрытие сведений о конфликте интересов при назначении на новую должность.</w:t>
      </w:r>
    </w:p>
    <w:p w:rsidR="00AE60E6" w:rsidRDefault="00AE60E6" w:rsidP="00AE60E6">
      <w:pPr>
        <w:pStyle w:val="ConsPlusNormal"/>
        <w:ind w:firstLine="540"/>
        <w:jc w:val="both"/>
      </w:pPr>
      <w:r>
        <w:t>4.1.3. Разовое раскрытие сведений по мере возникновения ситуаций конфликта интересов.</w:t>
      </w:r>
    </w:p>
    <w:p w:rsidR="00AE60E6" w:rsidRDefault="00AE60E6" w:rsidP="00AE60E6">
      <w:pPr>
        <w:pStyle w:val="ConsPlusNormal"/>
        <w:ind w:firstLine="540"/>
        <w:jc w:val="both"/>
      </w:pPr>
      <w:r>
        <w:t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AE60E6" w:rsidRDefault="00AE60E6" w:rsidP="00AE60E6">
      <w:pPr>
        <w:pStyle w:val="ConsPlusNormal"/>
        <w:ind w:firstLine="540"/>
        <w:jc w:val="both"/>
      </w:pPr>
      <w:r>
        <w:t xml:space="preserve">4.3. Руководителем Организации из числа работников назначается лицо, ответственное за прием сведений о возникающих (имеющихся) конфликтах интересов </w:t>
      </w:r>
      <w:hyperlink w:anchor="P93" w:history="1">
        <w:r>
          <w:rPr>
            <w:color w:val="0000FF"/>
          </w:rPr>
          <w:t>&lt;1&gt;</w:t>
        </w:r>
      </w:hyperlink>
      <w:r>
        <w:t>.</w:t>
      </w:r>
    </w:p>
    <w:p w:rsidR="00AE60E6" w:rsidRDefault="00AE60E6" w:rsidP="00AE60E6">
      <w:pPr>
        <w:pStyle w:val="ConsPlusNormal"/>
        <w:ind w:firstLine="540"/>
        <w:jc w:val="both"/>
      </w:pPr>
      <w:r>
        <w:t>4.4.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AE60E6" w:rsidRDefault="00AE60E6" w:rsidP="00AE60E6">
      <w:pPr>
        <w:pStyle w:val="ConsPlusNormal"/>
        <w:ind w:firstLine="540"/>
        <w:jc w:val="both"/>
      </w:pPr>
      <w:r>
        <w:t>4.5.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AE60E6" w:rsidRDefault="00AE60E6" w:rsidP="00AE60E6">
      <w:pPr>
        <w:pStyle w:val="ConsPlusNormal"/>
        <w:ind w:firstLine="540"/>
        <w:jc w:val="both"/>
      </w:pPr>
      <w:r>
        <w:t>4.6.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AE60E6" w:rsidRDefault="00AE60E6" w:rsidP="00AE60E6">
      <w:pPr>
        <w:pStyle w:val="ConsPlusNormal"/>
        <w:ind w:firstLine="540"/>
        <w:jc w:val="both"/>
      </w:pPr>
      <w:r>
        <w:t>4.7. Ситуация, не являющаяся конфликтом интересов, не нуждается в специальных способах урегулирования.</w:t>
      </w:r>
    </w:p>
    <w:p w:rsidR="00AE60E6" w:rsidRDefault="00AE60E6" w:rsidP="00AE60E6">
      <w:pPr>
        <w:pStyle w:val="ConsPlusNormal"/>
        <w:ind w:firstLine="540"/>
        <w:jc w:val="both"/>
      </w:pPr>
      <w:r>
        <w:t>4.8. В случае если конфликт интересов имеет место, то могут быть использованы следующие способы его разрешения:</w:t>
      </w:r>
    </w:p>
    <w:p w:rsidR="00AE60E6" w:rsidRDefault="00AE60E6" w:rsidP="00AE60E6">
      <w:pPr>
        <w:pStyle w:val="ConsPlusNormal"/>
        <w:ind w:firstLine="540"/>
        <w:jc w:val="both"/>
      </w:pPr>
      <w:r>
        <w:t>4.8.1. Ограничение доступа работника к конкретной информации, которая может затрагивать личные интересы работника.</w:t>
      </w:r>
    </w:p>
    <w:p w:rsidR="00AE60E6" w:rsidRDefault="00AE60E6" w:rsidP="00AE60E6">
      <w:pPr>
        <w:pStyle w:val="ConsPlusNormal"/>
        <w:ind w:firstLine="540"/>
        <w:jc w:val="both"/>
      </w:pPr>
      <w:r>
        <w:t>4.8.2. Добровольный отказ работника Школы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:rsidR="00AE60E6" w:rsidRDefault="00AE60E6" w:rsidP="00AE60E6">
      <w:pPr>
        <w:pStyle w:val="ConsPlusNormal"/>
        <w:ind w:firstLine="540"/>
        <w:jc w:val="both"/>
      </w:pPr>
      <w:r>
        <w:t>4.8.3. Пересмотр и изменение функциональных обязанностей работника.</w:t>
      </w:r>
    </w:p>
    <w:p w:rsidR="00AE60E6" w:rsidRDefault="00AE60E6" w:rsidP="00AE60E6">
      <w:pPr>
        <w:pStyle w:val="ConsPlusNormal"/>
        <w:ind w:firstLine="540"/>
        <w:jc w:val="both"/>
      </w:pPr>
      <w:r>
        <w:t>4.8.4. Временное отстранение работника от должности, если его личные интересы входят в противоречие с функциональными обязанностями.</w:t>
      </w:r>
    </w:p>
    <w:p w:rsidR="00AE60E6" w:rsidRDefault="00AE60E6" w:rsidP="00AE60E6">
      <w:pPr>
        <w:pStyle w:val="ConsPlusNormal"/>
        <w:ind w:firstLine="540"/>
        <w:jc w:val="both"/>
      </w:pPr>
      <w:r>
        <w:lastRenderedPageBreak/>
        <w:t>4.8.5. Перевод работника на должность, предусматривающую выполнение функциональных обязанностей, не связанных с конфликтом интересов.</w:t>
      </w:r>
    </w:p>
    <w:p w:rsidR="00AE60E6" w:rsidRDefault="00AE60E6" w:rsidP="00AE60E6">
      <w:pPr>
        <w:pStyle w:val="ConsPlusNormal"/>
        <w:ind w:firstLine="540"/>
        <w:jc w:val="both"/>
      </w:pPr>
      <w:r>
        <w:t>4.8.6. Передача работником принадлежащего ему имущества, являющегося основой возникновения конфликта интересов, в доверительное управление.</w:t>
      </w:r>
    </w:p>
    <w:p w:rsidR="00AE60E6" w:rsidRDefault="00AE60E6" w:rsidP="00AE60E6">
      <w:pPr>
        <w:pStyle w:val="ConsPlusNormal"/>
        <w:ind w:firstLine="540"/>
        <w:jc w:val="both"/>
      </w:pPr>
      <w:r>
        <w:t>4.8.7. Отказ работника от выгоды, явившейся причиной возникновения конфликта интересов.</w:t>
      </w:r>
    </w:p>
    <w:p w:rsidR="00AE60E6" w:rsidRDefault="00AE60E6" w:rsidP="00AE60E6">
      <w:pPr>
        <w:pStyle w:val="ConsPlusNormal"/>
        <w:ind w:firstLine="540"/>
        <w:jc w:val="both"/>
      </w:pPr>
      <w:r>
        <w:t>4.8.8. Увольнение работника из Школы по инициативе работника.</w:t>
      </w:r>
    </w:p>
    <w:p w:rsidR="00AE60E6" w:rsidRDefault="00AE60E6" w:rsidP="00AE60E6">
      <w:pPr>
        <w:pStyle w:val="ConsPlusNormal"/>
        <w:ind w:firstLine="540"/>
        <w:jc w:val="both"/>
      </w:pPr>
      <w:r>
        <w:t>4.8.9.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AE60E6" w:rsidRDefault="00AE60E6" w:rsidP="00AE60E6">
      <w:pPr>
        <w:pStyle w:val="ConsPlusNormal"/>
        <w:ind w:firstLine="540"/>
        <w:jc w:val="both"/>
      </w:pPr>
      <w:r>
        <w:t>4.9.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AE60E6" w:rsidRDefault="00AE60E6" w:rsidP="00AE60E6">
      <w:pPr>
        <w:pStyle w:val="ConsPlusNormal"/>
        <w:ind w:firstLine="540"/>
        <w:jc w:val="both"/>
      </w:pPr>
      <w:r>
        <w:t xml:space="preserve">4.10. В случае совершения работником умышленных действий, приведших к возникновению конфликта интересов, к данному работнику могут быть применены дисциплинарные взыскания, предусмотренные Трудовым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</w:t>
      </w:r>
      <w:hyperlink w:anchor="P94" w:history="1">
        <w:r>
          <w:rPr>
            <w:color w:val="0000FF"/>
          </w:rPr>
          <w:t>&lt;2&gt;</w:t>
        </w:r>
      </w:hyperlink>
      <w:r>
        <w:t>.</w:t>
      </w:r>
    </w:p>
    <w:p w:rsidR="00AE60E6" w:rsidRDefault="00AE60E6" w:rsidP="00AE60E6">
      <w:pPr>
        <w:pStyle w:val="ConsPlusNormal"/>
        <w:jc w:val="both"/>
      </w:pPr>
    </w:p>
    <w:p w:rsidR="00AE60E6" w:rsidRDefault="00AE60E6" w:rsidP="00AE60E6">
      <w:pPr>
        <w:pStyle w:val="ConsPlusNormal"/>
        <w:jc w:val="center"/>
        <w:outlineLvl w:val="0"/>
      </w:pPr>
      <w:r>
        <w:t>5. Заключительные положения</w:t>
      </w:r>
    </w:p>
    <w:p w:rsidR="00AE60E6" w:rsidRDefault="00AE60E6" w:rsidP="00AE60E6">
      <w:pPr>
        <w:pStyle w:val="ConsPlusNormal"/>
        <w:jc w:val="both"/>
      </w:pPr>
    </w:p>
    <w:p w:rsidR="00AE60E6" w:rsidRDefault="00AE60E6" w:rsidP="00AE60E6">
      <w:pPr>
        <w:pStyle w:val="ConsPlusNormal"/>
        <w:ind w:firstLine="540"/>
        <w:jc w:val="both"/>
      </w:pPr>
      <w:r>
        <w:t>5.1. Настоящее Положение утверждается Приказом директора школы и вступает в силу с момента его утверждения.</w:t>
      </w:r>
    </w:p>
    <w:p w:rsidR="00AE60E6" w:rsidRDefault="00AE60E6" w:rsidP="00AE60E6">
      <w:pPr>
        <w:pStyle w:val="ConsPlusNormal"/>
        <w:ind w:firstLine="540"/>
        <w:jc w:val="both"/>
      </w:pPr>
      <w:r>
        <w:t>5.2. Решение о внесении изменений или дополнений в настоящее Положение принимается решением Трудового коллектива Школы.</w:t>
      </w:r>
    </w:p>
    <w:p w:rsidR="00AE60E6" w:rsidRDefault="00AE60E6" w:rsidP="00AE60E6">
      <w:pPr>
        <w:pStyle w:val="ConsPlusNormal"/>
        <w:ind w:firstLine="540"/>
        <w:jc w:val="both"/>
      </w:pPr>
      <w:r>
        <w:t>5.3. Настоящее Положение действует до принятия нового Положения или отмены настоящего Положения.</w:t>
      </w:r>
    </w:p>
    <w:p w:rsidR="00AE60E6" w:rsidRDefault="00AE60E6" w:rsidP="00AE60E6">
      <w:pPr>
        <w:pStyle w:val="ConsPlusNormal"/>
        <w:jc w:val="both"/>
      </w:pPr>
    </w:p>
    <w:p w:rsidR="005B13EC" w:rsidRDefault="005B13EC"/>
    <w:sectPr w:rsidR="005B13EC" w:rsidSect="00C87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0E6"/>
    <w:rsid w:val="005B13EC"/>
    <w:rsid w:val="006E209A"/>
    <w:rsid w:val="00857081"/>
    <w:rsid w:val="00AE60E6"/>
    <w:rsid w:val="00DB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F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0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DB6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B6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CAE2A0E46F2DE8EEC45664C56374C1C61FDF6274B5BD02E89A2D8B1CnD7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CAE2A0E46F2DE8EEC45664C56374C1C41ADF617AB4BD02E89A2D8B1CnD72G" TargetMode="External"/><Relationship Id="rId5" Type="http://schemas.openxmlformats.org/officeDocument/2006/relationships/hyperlink" Target="consultantplus://offline/ref=CCCAE2A0E46F2DE8EEC45664C56374C1C61FDF6173B2BD02E89A2D8B1CD2EB376862017BnF79G" TargetMode="External"/><Relationship Id="rId4" Type="http://schemas.openxmlformats.org/officeDocument/2006/relationships/hyperlink" Target="consultantplus://offline/ref=8BFD223F2DE3495461AA1F293060570DDAFF48E4FED96FD4B65F878D80CB845AAE2169770DC3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2253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2018-09-20T10:13:00Z</cp:lastPrinted>
  <dcterms:created xsi:type="dcterms:W3CDTF">2018-09-20T09:23:00Z</dcterms:created>
  <dcterms:modified xsi:type="dcterms:W3CDTF">2018-09-20T10:19:00Z</dcterms:modified>
</cp:coreProperties>
</file>