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4E" w:rsidRPr="006439E5" w:rsidRDefault="00330C9F" w:rsidP="0026483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-173355</wp:posOffset>
            </wp:positionV>
            <wp:extent cx="537845" cy="62039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39E5">
        <w:rPr>
          <w:rFonts w:ascii="Times New Roman" w:hAnsi="Times New Roman"/>
          <w:b/>
          <w:sz w:val="20"/>
          <w:szCs w:val="20"/>
        </w:rPr>
        <w:t xml:space="preserve">ВОЛГОГРАДСКАЯ ОБЛАСТЬ </w:t>
      </w: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A424E" w:rsidRPr="006439E5" w:rsidRDefault="009A424E" w:rsidP="0026483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0"/>
          <w:szCs w:val="40"/>
        </w:rPr>
      </w:pPr>
      <w:r w:rsidRPr="006439E5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9A424E" w:rsidRPr="006439E5" w:rsidRDefault="009A424E" w:rsidP="00264830">
      <w:pPr>
        <w:keepNext/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9A424E" w:rsidRPr="006439E5" w:rsidRDefault="009A424E" w:rsidP="00264830">
      <w:pPr>
        <w:keepNext/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6439E5">
        <w:rPr>
          <w:rFonts w:ascii="Times New Roman" w:hAnsi="Times New Roman"/>
          <w:b/>
          <w:sz w:val="24"/>
          <w:szCs w:val="20"/>
        </w:rPr>
        <w:t>АДМИНИСТРАЦИИ ГОРОДИЩЕНСКОГО МУНИЦИПАЛЬНОГО РАЙОНА</w:t>
      </w:r>
    </w:p>
    <w:p w:rsidR="009A424E" w:rsidRPr="00C805D7" w:rsidRDefault="00330C9F" w:rsidP="00330C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 ноября 2015г №1206</w:t>
      </w:r>
    </w:p>
    <w:p w:rsidR="00C202EA" w:rsidRDefault="00C202EA" w:rsidP="00C202E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C202EA" w:rsidRDefault="00C202EA" w:rsidP="00C202E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C202EA" w:rsidRDefault="00C202EA" w:rsidP="00C202E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C91C0A" w:rsidRPr="00437372" w:rsidRDefault="00C91C0A" w:rsidP="00C91C0A">
      <w:pPr>
        <w:pStyle w:val="ConsPlusTitle"/>
        <w:widowControl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1BEE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Городищенского муниципального района </w:t>
      </w:r>
      <w:r w:rsidRPr="00011BEE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7372">
        <w:rPr>
          <w:rFonts w:ascii="Times New Roman" w:hAnsi="Times New Roman"/>
          <w:b w:val="0"/>
          <w:sz w:val="28"/>
          <w:szCs w:val="28"/>
        </w:rPr>
        <w:t>30 сентября 2011 года № 1782 «</w:t>
      </w:r>
      <w:r w:rsidRPr="0043737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 информации  о текущей успеваемости учащегося в муниципальном общеобразовательном учреждении, ведение   дневника и  журнала успеваемости»</w:t>
      </w:r>
    </w:p>
    <w:p w:rsidR="00C202EA" w:rsidRPr="00642D61" w:rsidRDefault="00C202EA" w:rsidP="00C202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28FD" w:rsidRPr="00642D61" w:rsidRDefault="006928FD" w:rsidP="00C20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1C0A" w:rsidRDefault="00C91C0A" w:rsidP="00C91C0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Pr="00500CB4">
        <w:rPr>
          <w:rFonts w:ascii="Times New Roman" w:hAnsi="Times New Roman"/>
          <w:sz w:val="28"/>
          <w:szCs w:val="28"/>
        </w:rPr>
        <w:t xml:space="preserve">Во исполнение требований Федерального закона от 27 июля 2010 года № 210-ФЗ «Об организации предоставления государственных и муниципальных услуг», в соответствии с постановлением администрации Городищенского муниципального района № 1669 от 24 июля 2012 года </w:t>
      </w:r>
      <w:r>
        <w:rPr>
          <w:rFonts w:ascii="Times New Roman" w:hAnsi="Times New Roman"/>
          <w:sz w:val="28"/>
          <w:szCs w:val="28"/>
        </w:rPr>
        <w:t xml:space="preserve">     «</w:t>
      </w:r>
      <w:r w:rsidRPr="00500CB4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услуг», п о с т а н о в л я ю:</w:t>
      </w:r>
    </w:p>
    <w:p w:rsidR="00C91C0A" w:rsidRPr="00C91C0A" w:rsidRDefault="007D1507" w:rsidP="00FE47D0">
      <w:pPr>
        <w:pStyle w:val="ConsPlusTitle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</w:t>
      </w:r>
      <w:r w:rsidRPr="00011BEE">
        <w:rPr>
          <w:rFonts w:ascii="Times New Roman" w:hAnsi="Times New Roman"/>
          <w:b w:val="0"/>
          <w:sz w:val="28"/>
          <w:szCs w:val="28"/>
        </w:rPr>
        <w:t>нес</w:t>
      </w:r>
      <w:r>
        <w:rPr>
          <w:rFonts w:ascii="Times New Roman" w:hAnsi="Times New Roman"/>
          <w:b w:val="0"/>
          <w:sz w:val="28"/>
          <w:szCs w:val="28"/>
        </w:rPr>
        <w:t>ти изменения  в п</w:t>
      </w:r>
      <w:r w:rsidR="00C91C0A" w:rsidRPr="00C91C0A">
        <w:rPr>
          <w:rFonts w:ascii="Times New Roman" w:hAnsi="Times New Roman"/>
          <w:b w:val="0"/>
          <w:sz w:val="28"/>
          <w:szCs w:val="28"/>
        </w:rPr>
        <w:t>остановлени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C91C0A" w:rsidRPr="00C91C0A">
        <w:rPr>
          <w:rFonts w:ascii="Times New Roman" w:hAnsi="Times New Roman"/>
          <w:b w:val="0"/>
          <w:sz w:val="28"/>
          <w:szCs w:val="28"/>
        </w:rPr>
        <w:t xml:space="preserve"> администрации Городищенского муниципального района </w:t>
      </w:r>
      <w:r w:rsidR="00C91C0A" w:rsidRPr="00C91C0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91C0A" w:rsidRPr="00C91C0A">
        <w:rPr>
          <w:rFonts w:ascii="Times New Roman" w:hAnsi="Times New Roman"/>
          <w:b w:val="0"/>
          <w:sz w:val="28"/>
          <w:szCs w:val="28"/>
        </w:rPr>
        <w:t>30 сентября 2011 года № 1782 «</w:t>
      </w:r>
      <w:r w:rsidR="00C91C0A" w:rsidRPr="00C91C0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 информации  о текущей успеваемости учащегося в муниципальном общеобразовательном учреждении, ведение   дневника и  журнала успеваемости» </w:t>
      </w:r>
      <w:r w:rsidR="00C91C0A" w:rsidRPr="00C91C0A">
        <w:rPr>
          <w:rFonts w:ascii="Times New Roman" w:hAnsi="Times New Roman"/>
          <w:b w:val="0"/>
          <w:sz w:val="28"/>
          <w:szCs w:val="28"/>
        </w:rPr>
        <w:t>изложить в редакции в соответствии с Приложением 1 к настоящему постановлению.</w:t>
      </w:r>
    </w:p>
    <w:p w:rsidR="00C91C0A" w:rsidRPr="004603F0" w:rsidRDefault="00C91C0A" w:rsidP="00FE47D0">
      <w:pPr>
        <w:pStyle w:val="ConsPlusTitle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03F0">
        <w:rPr>
          <w:rFonts w:ascii="Times New Roman" w:hAnsi="Times New Roman"/>
          <w:b w:val="0"/>
          <w:sz w:val="28"/>
          <w:szCs w:val="28"/>
        </w:rPr>
        <w:t>Начальнику отдела по образованию администрации Городищенского муниципального района Рассадниковой С.А., руководителям образовательных учреждений Городищенского района  обеспечить соблюдение установленных требований административного регламента предоставления муниципальной услуги.</w:t>
      </w:r>
    </w:p>
    <w:p w:rsidR="00C91C0A" w:rsidRPr="00085492" w:rsidRDefault="00C91C0A" w:rsidP="00FE47D0">
      <w:pPr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>Опубликовать настоящее постановление в общественно-политической газете Городищенского муниципального района «Междуречье» и на официальном сайте администрации Городищенского муниципального района.</w:t>
      </w:r>
    </w:p>
    <w:p w:rsidR="00C91C0A" w:rsidRPr="00FF70E7" w:rsidRDefault="00C91C0A" w:rsidP="00FE47D0">
      <w:pPr>
        <w:numPr>
          <w:ilvl w:val="0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</w:t>
      </w:r>
      <w:r w:rsidRPr="000854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 xml:space="preserve">заместителя главы администрации Городищенского муниципального района </w:t>
      </w:r>
      <w:r>
        <w:rPr>
          <w:rFonts w:ascii="Times New Roman" w:hAnsi="Times New Roman"/>
          <w:sz w:val="28"/>
          <w:szCs w:val="28"/>
        </w:rPr>
        <w:t>В.А. Кукса.</w:t>
      </w:r>
    </w:p>
    <w:p w:rsidR="00C91C0A" w:rsidRPr="00085492" w:rsidRDefault="00C91C0A" w:rsidP="00C91C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91C0A" w:rsidRDefault="00C91C0A" w:rsidP="00C91C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>Городищенского муниципального района</w:t>
      </w:r>
      <w:r w:rsidRPr="00085492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</w:t>
      </w:r>
      <w:r w:rsidR="007D1507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А.Н. Тарасов</w:t>
      </w:r>
    </w:p>
    <w:p w:rsidR="00C91C0A" w:rsidRDefault="00C91C0A" w:rsidP="00C91C0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C91C0A" w:rsidRDefault="00C91C0A" w:rsidP="00C91C0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C91C0A" w:rsidRPr="00ED0851" w:rsidRDefault="00C91C0A" w:rsidP="00C91C0A">
      <w:pPr>
        <w:pStyle w:val="ae"/>
        <w:jc w:val="right"/>
        <w:rPr>
          <w:rFonts w:ascii="Times New Roman" w:hAnsi="Times New Roman"/>
        </w:rPr>
      </w:pPr>
      <w:r w:rsidRPr="00ED0851">
        <w:rPr>
          <w:rFonts w:ascii="Times New Roman" w:hAnsi="Times New Roman"/>
        </w:rPr>
        <w:t>Приложение №1</w:t>
      </w:r>
    </w:p>
    <w:p w:rsidR="00C91C0A" w:rsidRPr="00ED0851" w:rsidRDefault="00C91C0A" w:rsidP="00C91C0A">
      <w:pPr>
        <w:pStyle w:val="ae"/>
        <w:jc w:val="right"/>
        <w:rPr>
          <w:rFonts w:ascii="Times New Roman" w:hAnsi="Times New Roman"/>
        </w:rPr>
      </w:pPr>
      <w:r w:rsidRPr="00ED0851">
        <w:rPr>
          <w:rFonts w:ascii="Times New Roman" w:hAnsi="Times New Roman"/>
        </w:rPr>
        <w:t>к постановлению администрации</w:t>
      </w:r>
    </w:p>
    <w:p w:rsidR="00C91C0A" w:rsidRPr="00ED0851" w:rsidRDefault="00C91C0A" w:rsidP="00C91C0A">
      <w:pPr>
        <w:pStyle w:val="ae"/>
        <w:jc w:val="right"/>
        <w:rPr>
          <w:rFonts w:ascii="Times New Roman" w:hAnsi="Times New Roman"/>
        </w:rPr>
      </w:pPr>
      <w:r w:rsidRPr="00ED0851">
        <w:rPr>
          <w:rFonts w:ascii="Times New Roman" w:hAnsi="Times New Roman"/>
        </w:rPr>
        <w:t>Городищенского муниципального</w:t>
      </w:r>
    </w:p>
    <w:p w:rsidR="00C91C0A" w:rsidRPr="00ED0851" w:rsidRDefault="00C91C0A" w:rsidP="00C91C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851">
        <w:rPr>
          <w:rFonts w:ascii="Times New Roman" w:hAnsi="Times New Roman"/>
          <w:sz w:val="24"/>
          <w:szCs w:val="24"/>
        </w:rPr>
        <w:t xml:space="preserve"> района </w:t>
      </w:r>
    </w:p>
    <w:p w:rsidR="00C91C0A" w:rsidRPr="00ED0851" w:rsidRDefault="00C91C0A" w:rsidP="00C91C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85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</w:t>
      </w:r>
      <w:r w:rsidRPr="00ED0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____________</w:t>
      </w:r>
      <w:r w:rsidRPr="00ED0851">
        <w:rPr>
          <w:rFonts w:ascii="Times New Roman" w:hAnsi="Times New Roman"/>
          <w:sz w:val="24"/>
          <w:szCs w:val="24"/>
        </w:rPr>
        <w:t xml:space="preserve">2015 г.  № </w:t>
      </w:r>
    </w:p>
    <w:p w:rsidR="00C91C0A" w:rsidRDefault="00C91C0A" w:rsidP="00C91C0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C91C0A" w:rsidRPr="00C91C0A" w:rsidRDefault="00C91C0A" w:rsidP="00C91C0A">
      <w:pPr>
        <w:pStyle w:val="ConsPlusTitle"/>
        <w:widowControl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F70E7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C0A">
        <w:rPr>
          <w:rFonts w:ascii="Times New Roman" w:hAnsi="Times New Roman" w:cs="Times New Roman"/>
          <w:sz w:val="28"/>
          <w:szCs w:val="28"/>
        </w:rPr>
        <w:t>«Предоставление  информации  о текущей успеваемости учащегося в муниципальном общеобразовательном учреждении, ведение   дневника и  журнала успеваемости»</w:t>
      </w:r>
    </w:p>
    <w:p w:rsidR="00661183" w:rsidRPr="00661183" w:rsidRDefault="00661183" w:rsidP="0011680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661183" w:rsidRPr="00661183" w:rsidRDefault="00661183" w:rsidP="00FE47D0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66118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91C0A" w:rsidRPr="00C91C0A" w:rsidRDefault="00C91C0A" w:rsidP="00C91C0A">
      <w:pPr>
        <w:pStyle w:val="ConsPlusTitle"/>
        <w:widowControl/>
        <w:tabs>
          <w:tab w:val="left" w:pos="851"/>
          <w:tab w:val="left" w:pos="993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C91C0A">
        <w:rPr>
          <w:rFonts w:ascii="Times New Roman" w:hAnsi="Times New Roman"/>
          <w:b w:val="0"/>
          <w:sz w:val="28"/>
          <w:szCs w:val="28"/>
        </w:rPr>
        <w:t xml:space="preserve">1.1.Административный регламент </w:t>
      </w:r>
      <w:r w:rsidRPr="00C91C0A">
        <w:rPr>
          <w:rFonts w:ascii="Times New Roman" w:hAnsi="Times New Roman" w:cs="Times New Roman"/>
          <w:b w:val="0"/>
          <w:sz w:val="28"/>
          <w:szCs w:val="28"/>
        </w:rPr>
        <w:t>«Предоставление  информации  о текущей успеваемости учащегося в муниципальном общеобразовательном учреждении, ведение   дневника и  журнала успеваемости»</w:t>
      </w:r>
      <w:r w:rsidRPr="00386918">
        <w:rPr>
          <w:rFonts w:ascii="Times New Roman" w:hAnsi="Times New Roman"/>
          <w:sz w:val="28"/>
          <w:szCs w:val="28"/>
        </w:rPr>
        <w:t xml:space="preserve"> </w:t>
      </w:r>
      <w:r w:rsidRPr="00C91C0A">
        <w:rPr>
          <w:rFonts w:ascii="Times New Roman" w:hAnsi="Times New Roman"/>
          <w:b w:val="0"/>
          <w:sz w:val="28"/>
          <w:szCs w:val="28"/>
        </w:rPr>
        <w:t>(далее – Регламент)  разработан в целях повышения качества и доступности предоставления муниципальной услуги населению и определяет стандарт предоставления муниципальной услуги, порядок, сроки и последовательность административных процедур при предоставлении муниципальной услуги.</w:t>
      </w:r>
    </w:p>
    <w:p w:rsidR="00C91C0A" w:rsidRDefault="00C91C0A" w:rsidP="00C91C0A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B79">
        <w:rPr>
          <w:rFonts w:ascii="Times New Roman" w:hAnsi="Times New Roman"/>
          <w:sz w:val="28"/>
          <w:szCs w:val="28"/>
        </w:rPr>
        <w:t xml:space="preserve">1.1.2. Предметом регулирования настоящего регламента являются отношения, возникающие между заявителями муниципальной услуги, муниципальными </w:t>
      </w:r>
      <w:r>
        <w:rPr>
          <w:rFonts w:ascii="Times New Roman" w:hAnsi="Times New Roman"/>
          <w:sz w:val="28"/>
          <w:szCs w:val="28"/>
        </w:rPr>
        <w:t xml:space="preserve"> образовательными </w:t>
      </w:r>
      <w:r w:rsidRPr="001F7B79">
        <w:rPr>
          <w:rFonts w:ascii="Times New Roman" w:hAnsi="Times New Roman"/>
          <w:sz w:val="28"/>
          <w:szCs w:val="28"/>
        </w:rPr>
        <w:t>учреждениями Городищенского муниципального района Волгоградской области (далее – Учреждения) и МКУ «Многофункциональный центр по предоставлению государственных и муниципальных услуг Городищенского муниципального района» (далее МФЦ), определение сроков и последовательности административных процедур при предоставлении муниципальной услуги, определение порядка информирования граждан о предоставлении муниципальной услуги.</w:t>
      </w:r>
    </w:p>
    <w:p w:rsidR="00C91C0A" w:rsidRPr="001F7B79" w:rsidRDefault="00C91C0A" w:rsidP="00C91C0A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 w:rsidRPr="00386918">
        <w:rPr>
          <w:rFonts w:ascii="Times New Roman" w:hAnsi="Times New Roman"/>
          <w:sz w:val="28"/>
          <w:szCs w:val="28"/>
        </w:rPr>
        <w:t>Настоящим регламентом устанавливаются обязательные требования, обеспечивающие необходимый уровень доступности услуги «</w:t>
      </w:r>
      <w:r w:rsidRPr="00386918">
        <w:rPr>
          <w:rFonts w:ascii="Times New Roman" w:hAnsi="Times New Roman"/>
          <w:bCs/>
          <w:sz w:val="28"/>
          <w:szCs w:val="28"/>
        </w:rPr>
        <w:t xml:space="preserve">Предоставление информации </w:t>
      </w:r>
      <w:r w:rsidR="00D6203A" w:rsidRPr="00C91C0A">
        <w:rPr>
          <w:rFonts w:ascii="Times New Roman" w:hAnsi="Times New Roman"/>
          <w:sz w:val="28"/>
          <w:szCs w:val="28"/>
        </w:rPr>
        <w:t>о текущей успеваемости учащегося в муниципальном общеобразовательном учреждении, ведение   дневника и  журнала успеваемости»</w:t>
      </w:r>
      <w:r w:rsidRPr="00386918">
        <w:rPr>
          <w:rFonts w:ascii="Times New Roman" w:hAnsi="Times New Roman"/>
          <w:sz w:val="28"/>
          <w:szCs w:val="28"/>
        </w:rPr>
        <w:t>» (далее – Услуга) в целом, а также на каждом этапе ее предоставления, включая обращение за Услугой, ее оформление и регистрацию, получение</w:t>
      </w:r>
      <w:r>
        <w:rPr>
          <w:rFonts w:ascii="Times New Roman" w:hAnsi="Times New Roman"/>
          <w:sz w:val="28"/>
          <w:szCs w:val="28"/>
        </w:rPr>
        <w:t xml:space="preserve"> Услуги, и рассмотрение жалоб (</w:t>
      </w:r>
      <w:r w:rsidRPr="00386918">
        <w:rPr>
          <w:rFonts w:ascii="Times New Roman" w:hAnsi="Times New Roman"/>
          <w:sz w:val="28"/>
          <w:szCs w:val="28"/>
        </w:rPr>
        <w:t>претензий) получателей Услуги.</w:t>
      </w:r>
    </w:p>
    <w:p w:rsidR="00C91C0A" w:rsidRDefault="00C91C0A" w:rsidP="00C91C0A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B79">
        <w:rPr>
          <w:rFonts w:ascii="Times New Roman" w:hAnsi="Times New Roman"/>
          <w:sz w:val="28"/>
          <w:szCs w:val="28"/>
        </w:rPr>
        <w:t>1.1.</w:t>
      </w:r>
      <w:r w:rsidR="00C3580F">
        <w:rPr>
          <w:rFonts w:ascii="Times New Roman" w:hAnsi="Times New Roman"/>
          <w:sz w:val="28"/>
          <w:szCs w:val="28"/>
        </w:rPr>
        <w:t>4.</w:t>
      </w:r>
      <w:r w:rsidRPr="001F7B79">
        <w:rPr>
          <w:rFonts w:ascii="Times New Roman" w:hAnsi="Times New Roman"/>
          <w:sz w:val="28"/>
          <w:szCs w:val="28"/>
        </w:rPr>
        <w:t xml:space="preserve"> Действие настоящего регламента распространяется на деятельность МФЦ с учетом соглашения о взаимодействии между администрацией Городищенского муниципального района и МФЦ.</w:t>
      </w:r>
    </w:p>
    <w:p w:rsidR="00326AAF" w:rsidRPr="00922504" w:rsidRDefault="00326AAF" w:rsidP="00326AAF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22504">
        <w:rPr>
          <w:rFonts w:ascii="Times New Roman" w:hAnsi="Times New Roman"/>
          <w:b/>
          <w:sz w:val="28"/>
          <w:szCs w:val="28"/>
        </w:rPr>
        <w:t>1.2. Заявители муниципальной услуги</w:t>
      </w:r>
    </w:p>
    <w:p w:rsidR="00326AAF" w:rsidRDefault="009B172B" w:rsidP="00C91C0A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1.2.1. Заявителями муниципальной услуги являются физические и юридические лица (далее - Заявители), представите</w:t>
      </w:r>
      <w:r>
        <w:rPr>
          <w:rFonts w:ascii="Times New Roman" w:hAnsi="Times New Roman"/>
          <w:sz w:val="28"/>
          <w:szCs w:val="28"/>
        </w:rPr>
        <w:t>ли физических и юридических лиц.</w:t>
      </w:r>
    </w:p>
    <w:p w:rsidR="009B172B" w:rsidRDefault="009B172B" w:rsidP="006F217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0F22C0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2</w:t>
      </w:r>
      <w:r w:rsidRPr="000F22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0F22C0">
        <w:rPr>
          <w:rFonts w:ascii="Times New Roman" w:hAnsi="Times New Roman"/>
          <w:sz w:val="28"/>
          <w:szCs w:val="28"/>
        </w:rPr>
        <w:t xml:space="preserve"> Услуга по предоставлению информации о текущей успеваемости учащегося, ведению электронного дневника и электронного журнала учащегося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3F105C">
        <w:rPr>
          <w:rFonts w:ascii="Times New Roman" w:hAnsi="Times New Roman"/>
          <w:color w:val="000000"/>
          <w:sz w:val="28"/>
          <w:szCs w:val="28"/>
        </w:rPr>
        <w:t>Е</w:t>
      </w:r>
      <w:r w:rsidRPr="003F105C">
        <w:rPr>
          <w:rFonts w:ascii="Times New Roman" w:hAnsi="Times New Roman"/>
          <w:color w:val="0F1419"/>
          <w:sz w:val="28"/>
          <w:szCs w:val="28"/>
        </w:rPr>
        <w:t>дин</w:t>
      </w:r>
      <w:r>
        <w:rPr>
          <w:rFonts w:ascii="Times New Roman" w:hAnsi="Times New Roman"/>
          <w:color w:val="0F1419"/>
          <w:sz w:val="28"/>
          <w:szCs w:val="28"/>
        </w:rPr>
        <w:t>ой</w:t>
      </w:r>
      <w:r w:rsidRPr="003F105C">
        <w:rPr>
          <w:rFonts w:ascii="Times New Roman" w:hAnsi="Times New Roman"/>
          <w:color w:val="0F1419"/>
          <w:sz w:val="28"/>
          <w:szCs w:val="28"/>
        </w:rPr>
        <w:t xml:space="preserve"> автоматизированн</w:t>
      </w:r>
      <w:r>
        <w:rPr>
          <w:rFonts w:ascii="Times New Roman" w:hAnsi="Times New Roman"/>
          <w:color w:val="0F1419"/>
          <w:sz w:val="28"/>
          <w:szCs w:val="28"/>
        </w:rPr>
        <w:t>ой</w:t>
      </w:r>
      <w:r w:rsidRPr="003F105C">
        <w:rPr>
          <w:rFonts w:ascii="Times New Roman" w:hAnsi="Times New Roman"/>
          <w:color w:val="0F1419"/>
          <w:sz w:val="28"/>
          <w:szCs w:val="28"/>
        </w:rPr>
        <w:t xml:space="preserve"> информационно-аналитическ</w:t>
      </w:r>
      <w:r>
        <w:rPr>
          <w:rFonts w:ascii="Times New Roman" w:hAnsi="Times New Roman"/>
          <w:color w:val="0F1419"/>
          <w:sz w:val="28"/>
          <w:szCs w:val="28"/>
        </w:rPr>
        <w:t>ой</w:t>
      </w:r>
      <w:r w:rsidRPr="003F105C">
        <w:rPr>
          <w:rFonts w:ascii="Times New Roman" w:hAnsi="Times New Roman"/>
          <w:color w:val="0F1419"/>
          <w:sz w:val="28"/>
          <w:szCs w:val="28"/>
        </w:rPr>
        <w:t xml:space="preserve"> сис</w:t>
      </w:r>
      <w:r>
        <w:rPr>
          <w:rFonts w:ascii="Times New Roman" w:hAnsi="Times New Roman"/>
          <w:color w:val="0F1419"/>
          <w:sz w:val="28"/>
          <w:szCs w:val="28"/>
        </w:rPr>
        <w:t>теме</w:t>
      </w:r>
      <w:r w:rsidRPr="003F105C">
        <w:rPr>
          <w:rFonts w:ascii="Times New Roman" w:hAnsi="Times New Roman"/>
          <w:color w:val="0F1419"/>
          <w:sz w:val="28"/>
          <w:szCs w:val="28"/>
        </w:rPr>
        <w:t xml:space="preserve"> "Единая информационная система в сфере образования Волгоградской области"</w:t>
      </w:r>
      <w:r w:rsidRPr="003F105C">
        <w:rPr>
          <w:rFonts w:ascii="Times New Roman" w:hAnsi="Times New Roman"/>
          <w:color w:val="000000"/>
          <w:sz w:val="28"/>
          <w:szCs w:val="28"/>
        </w:rPr>
        <w:t xml:space="preserve"> (далее – ЕИС ВО)</w:t>
      </w:r>
      <w:r w:rsidRPr="000F22C0">
        <w:rPr>
          <w:rFonts w:ascii="Times New Roman" w:hAnsi="Times New Roman"/>
          <w:sz w:val="28"/>
          <w:szCs w:val="28"/>
        </w:rPr>
        <w:t xml:space="preserve"> предоставляется физическим лицам (далее – заявители). Заявителями являются родители (законные представители) обучающихся в </w:t>
      </w:r>
      <w:r>
        <w:rPr>
          <w:rFonts w:ascii="Times New Roman" w:hAnsi="Times New Roman"/>
          <w:sz w:val="28"/>
          <w:szCs w:val="28"/>
        </w:rPr>
        <w:t>МБОУ</w:t>
      </w:r>
      <w:r w:rsidRPr="000F22C0">
        <w:rPr>
          <w:rFonts w:ascii="Times New Roman" w:hAnsi="Times New Roman"/>
          <w:sz w:val="28"/>
          <w:szCs w:val="28"/>
        </w:rPr>
        <w:t>.</w:t>
      </w:r>
    </w:p>
    <w:p w:rsidR="00326AAF" w:rsidRPr="009B172B" w:rsidRDefault="00326AAF" w:rsidP="00326AA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172B">
        <w:rPr>
          <w:rFonts w:ascii="Times New Roman" w:hAnsi="Times New Roman"/>
          <w:b/>
          <w:sz w:val="28"/>
          <w:szCs w:val="28"/>
        </w:rPr>
        <w:t>1.3. Требования к порядку предоставления муниципальной услуги</w:t>
      </w:r>
    </w:p>
    <w:p w:rsidR="00326AAF" w:rsidRPr="00C078BE" w:rsidRDefault="00326AAF" w:rsidP="00326AA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1.3.1. Информацию о порядке предоставления муниципальной услуги можно получить:</w:t>
      </w:r>
    </w:p>
    <w:p w:rsidR="00326AAF" w:rsidRDefault="007873E4" w:rsidP="007873E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6AAF" w:rsidRPr="00C078BE">
        <w:rPr>
          <w:rFonts w:ascii="Times New Roman" w:hAnsi="Times New Roman"/>
          <w:sz w:val="28"/>
          <w:szCs w:val="28"/>
        </w:rPr>
        <w:t xml:space="preserve">на официальном портале Губернатора и Администрации Волгоградской области в информационно-телекоммуникационной сети Интернет – </w:t>
      </w:r>
      <w:hyperlink r:id="rId7" w:history="1">
        <w:r w:rsidR="00326AAF" w:rsidRPr="00F748D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326AAF" w:rsidRPr="00F748D4">
          <w:rPr>
            <w:rStyle w:val="a4"/>
            <w:rFonts w:ascii="Times New Roman" w:hAnsi="Times New Roman"/>
            <w:sz w:val="28"/>
            <w:szCs w:val="28"/>
          </w:rPr>
          <w:t>.</w:t>
        </w:r>
        <w:r w:rsidR="00326AAF" w:rsidRPr="00F748D4">
          <w:rPr>
            <w:rStyle w:val="a4"/>
            <w:rFonts w:ascii="Times New Roman" w:hAnsi="Times New Roman"/>
            <w:sz w:val="28"/>
            <w:szCs w:val="28"/>
            <w:lang w:val="en-US"/>
          </w:rPr>
          <w:t>volganet</w:t>
        </w:r>
        <w:r w:rsidR="00326AAF" w:rsidRPr="00F748D4">
          <w:rPr>
            <w:rStyle w:val="a4"/>
            <w:rFonts w:ascii="Times New Roman" w:hAnsi="Times New Roman"/>
            <w:sz w:val="28"/>
            <w:szCs w:val="28"/>
          </w:rPr>
          <w:t>.</w:t>
        </w:r>
        <w:r w:rsidR="00326AAF" w:rsidRPr="00F748D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26AAF" w:rsidRPr="00C078BE">
        <w:rPr>
          <w:rFonts w:ascii="Times New Roman" w:hAnsi="Times New Roman"/>
          <w:sz w:val="28"/>
          <w:szCs w:val="28"/>
        </w:rPr>
        <w:t>;</w:t>
      </w:r>
    </w:p>
    <w:p w:rsidR="00326AAF" w:rsidRPr="00C078BE" w:rsidRDefault="00326AAF" w:rsidP="00326AA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C078BE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в информационно-телекоммуникационной сети Интернет – </w:t>
      </w:r>
      <w:hyperlink r:id="rId8" w:history="1">
        <w:r w:rsidRPr="00C078BE">
          <w:rPr>
            <w:rStyle w:val="a4"/>
            <w:rFonts w:ascii="Times New Roman" w:hAnsi="Times New Roman"/>
            <w:sz w:val="28"/>
            <w:szCs w:val="28"/>
            <w:lang w:val="en-US" w:eastAsia="hi-IN" w:bidi="hi-IN"/>
          </w:rPr>
          <w:t>www</w:t>
        </w:r>
        <w:r w:rsidRPr="00C078BE">
          <w:rPr>
            <w:rStyle w:val="a4"/>
            <w:rFonts w:ascii="Times New Roman" w:hAnsi="Times New Roman"/>
            <w:sz w:val="28"/>
            <w:szCs w:val="28"/>
            <w:lang w:eastAsia="hi-IN" w:bidi="hi-IN"/>
          </w:rPr>
          <w:t>.</w:t>
        </w:r>
        <w:r w:rsidRPr="00C078BE">
          <w:rPr>
            <w:rStyle w:val="a4"/>
            <w:rFonts w:ascii="Times New Roman" w:hAnsi="Times New Roman"/>
            <w:sz w:val="28"/>
            <w:szCs w:val="28"/>
            <w:lang w:val="en-US" w:eastAsia="hi-IN" w:bidi="hi-IN"/>
          </w:rPr>
          <w:t>gosuslugi</w:t>
        </w:r>
        <w:r w:rsidRPr="00C078BE">
          <w:rPr>
            <w:rStyle w:val="a4"/>
            <w:rFonts w:ascii="Times New Roman" w:hAnsi="Times New Roman"/>
            <w:sz w:val="28"/>
            <w:szCs w:val="28"/>
            <w:lang w:eastAsia="hi-IN" w:bidi="hi-IN"/>
          </w:rPr>
          <w:t>.</w:t>
        </w:r>
        <w:r w:rsidRPr="00C078BE">
          <w:rPr>
            <w:rStyle w:val="a4"/>
            <w:rFonts w:ascii="Times New Roman" w:hAnsi="Times New Roman"/>
            <w:sz w:val="28"/>
            <w:szCs w:val="28"/>
            <w:lang w:val="en-US" w:eastAsia="hi-IN" w:bidi="hi-IN"/>
          </w:rPr>
          <w:t>ru</w:t>
        </w:r>
      </w:hyperlink>
      <w:r w:rsidRPr="00C078BE">
        <w:rPr>
          <w:rFonts w:ascii="Times New Roman" w:hAnsi="Times New Roman"/>
          <w:sz w:val="28"/>
          <w:szCs w:val="28"/>
        </w:rPr>
        <w:t xml:space="preserve">; </w:t>
      </w:r>
    </w:p>
    <w:p w:rsidR="00326AAF" w:rsidRDefault="00326AAF" w:rsidP="00326AA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в средствах массовой информации и сети Интернет, в том числе на официальном сайте администрации Городищенского муниципального района  в сети Интернет (</w:t>
      </w:r>
      <w:hyperlink r:id="rId9" w:history="1">
        <w:r w:rsidRPr="00C078B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C078B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C078BE">
          <w:rPr>
            <w:rStyle w:val="a4"/>
            <w:rFonts w:ascii="Times New Roman" w:hAnsi="Times New Roman"/>
            <w:sz w:val="28"/>
            <w:szCs w:val="28"/>
            <w:lang w:val="en-US"/>
          </w:rPr>
          <w:t>agmr</w:t>
        </w:r>
        <w:r w:rsidRPr="00C078B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C078B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078BE">
        <w:rPr>
          <w:rFonts w:ascii="Times New Roman" w:hAnsi="Times New Roman"/>
          <w:sz w:val="28"/>
          <w:szCs w:val="28"/>
        </w:rPr>
        <w:t>);</w:t>
      </w:r>
    </w:p>
    <w:p w:rsidR="00326AAF" w:rsidRDefault="00326AAF" w:rsidP="00FE47D0">
      <w:pPr>
        <w:numPr>
          <w:ilvl w:val="1"/>
          <w:numId w:val="5"/>
        </w:numPr>
        <w:tabs>
          <w:tab w:val="clear" w:pos="1440"/>
          <w:tab w:val="num" w:pos="928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 xml:space="preserve"> в отделе по образованию администрации Городищенского муниципального района Волгоградской области при личном или письменном обращении по адресу: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251"/>
        <w:gridCol w:w="1861"/>
        <w:gridCol w:w="1276"/>
        <w:gridCol w:w="1134"/>
        <w:gridCol w:w="2835"/>
      </w:tblGrid>
      <w:tr w:rsidR="00326AAF" w:rsidRPr="00386918" w:rsidTr="00C206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График работы </w:t>
            </w:r>
          </w:p>
        </w:tc>
      </w:tr>
      <w:tr w:rsidR="00326AAF" w:rsidRPr="00386918" w:rsidTr="00C206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Отдел по образованию администрации  Городищенского муниципального района</w:t>
            </w:r>
          </w:p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 403003 Волгоградская область, р.п. Городище,  пл. 40-летия Сталинградской битвы, дом 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 (8-844-68) 3-30-61,  тел/ факс: 3-30-61,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91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E-mail: </w:t>
            </w:r>
            <w:hyperlink r:id="rId10" w:history="1">
              <w:r w:rsidRPr="00386918">
                <w:rPr>
                  <w:rStyle w:val="a4"/>
                  <w:rFonts w:ascii="Times New Roman" w:eastAsiaTheme="majorEastAsia" w:hAnsi="Times New Roman"/>
                  <w:bCs/>
                  <w:spacing w:val="-4"/>
                  <w:sz w:val="28"/>
                  <w:szCs w:val="28"/>
                  <w:lang w:val="en-US"/>
                </w:rPr>
                <w:t>edu_gorod@volganet.ru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AF" w:rsidRPr="00386918" w:rsidRDefault="00326AAF" w:rsidP="00C206F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Понедельник-пятница: 08.00-17.00 час., перерыв: 12.00-13.00 час., выходные - суббота, воскресенье</w:t>
            </w:r>
          </w:p>
        </w:tc>
      </w:tr>
    </w:tbl>
    <w:p w:rsidR="00326AAF" w:rsidRDefault="00326AAF" w:rsidP="00326AAF">
      <w:pPr>
        <w:tabs>
          <w:tab w:val="left" w:pos="993"/>
          <w:tab w:val="left" w:pos="1276"/>
          <w:tab w:val="left" w:pos="170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</w:p>
    <w:p w:rsidR="00326AAF" w:rsidRDefault="00326AAF" w:rsidP="00FE47D0">
      <w:pPr>
        <w:numPr>
          <w:ilvl w:val="1"/>
          <w:numId w:val="5"/>
        </w:numPr>
        <w:tabs>
          <w:tab w:val="clear" w:pos="1440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непосредственно в МФЦ при личном или письменном обращении по адресу: 40003, Волгоградская область, Городищенский район, р. п. Городище, пл. Павших Борцов, 1; контактные телефоны 8(84468) 3-57-56; 3-57-65; 3-55-63;</w:t>
      </w:r>
    </w:p>
    <w:p w:rsidR="00922504" w:rsidRPr="00C078BE" w:rsidRDefault="00922504" w:rsidP="00922504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непосредственно из ЕИС ВО;</w:t>
      </w:r>
    </w:p>
    <w:p w:rsidR="00326AAF" w:rsidRPr="00386918" w:rsidRDefault="00326AAF" w:rsidP="00326AA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78BE">
        <w:rPr>
          <w:rFonts w:ascii="Times New Roman" w:hAnsi="Times New Roman"/>
          <w:sz w:val="28"/>
          <w:szCs w:val="28"/>
        </w:rPr>
        <w:t>непосредственно при личном или письменном обращении в Учреждения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86918">
        <w:rPr>
          <w:rFonts w:ascii="Times New Roman" w:hAnsi="Times New Roman"/>
          <w:sz w:val="28"/>
          <w:szCs w:val="28"/>
        </w:rPr>
        <w:t>Местонахождение, почтовые адреса, адреса электронной почты, справочные телефоны, сайты муниципальных образовательных учреждений района, приведены в приложении № 1 к настоящему регламенту.</w:t>
      </w:r>
    </w:p>
    <w:p w:rsidR="00326AAF" w:rsidRPr="00C078BE" w:rsidRDefault="00326AAF" w:rsidP="00326AA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1.3.2. Учреждения осуществляют прием Заявителей и консультирование по вопросам предоставления услуги по следующему графику:</w:t>
      </w:r>
    </w:p>
    <w:p w:rsidR="00326AAF" w:rsidRPr="00C078BE" w:rsidRDefault="00326AAF" w:rsidP="00326AA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Понедельник - пятница с 08.00 до 17.00, обед с 12.00 до 13.00.</w:t>
      </w:r>
    </w:p>
    <w:p w:rsidR="00326AAF" w:rsidRPr="00C078BE" w:rsidRDefault="00326AAF" w:rsidP="00326AA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lastRenderedPageBreak/>
        <w:t>Суббота, воскресенье – выходные дни.</w:t>
      </w:r>
    </w:p>
    <w:p w:rsidR="00326AAF" w:rsidRPr="00C078BE" w:rsidRDefault="00326AAF" w:rsidP="00326AA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МФЦ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326AAF" w:rsidRPr="00C078BE" w:rsidRDefault="00326AAF" w:rsidP="00326AA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вторник с 9.00 до 20.00;</w:t>
      </w:r>
    </w:p>
    <w:p w:rsidR="00326AAF" w:rsidRPr="00C078BE" w:rsidRDefault="00326AAF" w:rsidP="00326AA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среда, четверг, пятница с 9.00 до 18.00;</w:t>
      </w:r>
    </w:p>
    <w:p w:rsidR="00326AAF" w:rsidRPr="00C078BE" w:rsidRDefault="00E60B2D" w:rsidP="00326AA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понедельник</w:t>
      </w:r>
      <w:r>
        <w:rPr>
          <w:rFonts w:ascii="Times New Roman" w:hAnsi="Times New Roman"/>
          <w:sz w:val="28"/>
          <w:szCs w:val="28"/>
        </w:rPr>
        <w:t>,</w:t>
      </w:r>
      <w:r w:rsidRPr="00C078BE">
        <w:rPr>
          <w:rFonts w:ascii="Times New Roman" w:hAnsi="Times New Roman"/>
          <w:sz w:val="28"/>
          <w:szCs w:val="28"/>
        </w:rPr>
        <w:t xml:space="preserve"> </w:t>
      </w:r>
      <w:r w:rsidR="00326AAF" w:rsidRPr="00C078BE">
        <w:rPr>
          <w:rFonts w:ascii="Times New Roman" w:hAnsi="Times New Roman"/>
          <w:sz w:val="28"/>
          <w:szCs w:val="28"/>
        </w:rPr>
        <w:t>суббота с 9.00 до 15.00;</w:t>
      </w:r>
    </w:p>
    <w:p w:rsidR="00326AAF" w:rsidRDefault="00E60B2D" w:rsidP="00326AA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</w:t>
      </w:r>
      <w:r w:rsidR="00326AAF" w:rsidRPr="00C078BE">
        <w:rPr>
          <w:rFonts w:ascii="Times New Roman" w:hAnsi="Times New Roman"/>
          <w:sz w:val="28"/>
          <w:szCs w:val="28"/>
        </w:rPr>
        <w:t>– выходн</w:t>
      </w:r>
      <w:r>
        <w:rPr>
          <w:rFonts w:ascii="Times New Roman" w:hAnsi="Times New Roman"/>
          <w:sz w:val="28"/>
          <w:szCs w:val="28"/>
        </w:rPr>
        <w:t>ой</w:t>
      </w:r>
      <w:r w:rsidR="00326AAF" w:rsidRPr="00C078BE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ень</w:t>
      </w:r>
      <w:r w:rsidR="00326AAF" w:rsidRPr="00C078BE">
        <w:rPr>
          <w:rFonts w:ascii="Times New Roman" w:hAnsi="Times New Roman"/>
          <w:sz w:val="28"/>
          <w:szCs w:val="28"/>
        </w:rPr>
        <w:t>.</w:t>
      </w:r>
    </w:p>
    <w:p w:rsidR="00326AAF" w:rsidRPr="00515E66" w:rsidRDefault="00326AAF" w:rsidP="00326AA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1.3.3. Прием заявлений и документов на предоставление муниципальной услуги осуществляется в соответствии с режимом работы, установленном пунктом 1.3.2. настоящего регламента, по адресам, указанным в пункте 1.3.1. настоящего регламента.</w:t>
      </w:r>
    </w:p>
    <w:p w:rsidR="00326AAF" w:rsidRPr="00515E66" w:rsidRDefault="00326AAF" w:rsidP="00326AA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1.3.4. Информирование по вопросам предоставления муниципальной услуги осуществляется должностными лицами Учреждений, участвующими в предоставлении муниципальной услуги, и специалистами МФЦ.</w:t>
      </w:r>
    </w:p>
    <w:p w:rsidR="00326AAF" w:rsidRPr="00515E66" w:rsidRDefault="00326AAF" w:rsidP="00326AA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1.3.5. При ответах на телефонные звонки и устные обращения</w:t>
      </w:r>
      <w:r>
        <w:rPr>
          <w:rFonts w:ascii="Times New Roman" w:hAnsi="Times New Roman"/>
          <w:sz w:val="28"/>
          <w:szCs w:val="28"/>
        </w:rPr>
        <w:t>,</w:t>
      </w:r>
      <w:r w:rsidRPr="00515E66">
        <w:rPr>
          <w:rFonts w:ascii="Times New Roman" w:hAnsi="Times New Roman"/>
          <w:sz w:val="28"/>
          <w:szCs w:val="28"/>
        </w:rPr>
        <w:t xml:space="preserve"> должностные лица Учреждений и специалисты МФЦ</w:t>
      </w:r>
      <w:r w:rsidRPr="00515E66">
        <w:rPr>
          <w:rFonts w:ascii="Times New Roman" w:hAnsi="Times New Roman"/>
          <w:i/>
          <w:sz w:val="28"/>
          <w:szCs w:val="28"/>
        </w:rPr>
        <w:t xml:space="preserve"> </w:t>
      </w:r>
      <w:r w:rsidRPr="00515E66">
        <w:rPr>
          <w:rFonts w:ascii="Times New Roman" w:hAnsi="Times New Roman"/>
          <w:sz w:val="28"/>
          <w:szCs w:val="28"/>
        </w:rPr>
        <w:t>подробно и в вежливой форме информируют Заявителя по интересующим его вопросам. Ответ на телефонный звонок должен начинаться с информации о наименовании Учреждения, фамилии, имени, отчества и должности специалиста, принявшего звонок.</w:t>
      </w:r>
    </w:p>
    <w:p w:rsidR="00326AAF" w:rsidRPr="00515E66" w:rsidRDefault="00326AAF" w:rsidP="00326AA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1.3.6. С момента приема документов Заявитель имеет право получать сведения о ходе предоставления муниципальной услуги при личном обращении в Учреждения или МФЦ по телефону или посредством электронной почты. Заявителю предоставляются сведения о том, на стадии выполнения какой административной процедуры находится его запрос.</w:t>
      </w:r>
    </w:p>
    <w:p w:rsidR="00326AAF" w:rsidRPr="00270A0B" w:rsidRDefault="00326AAF" w:rsidP="00326AA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70A0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70A0B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  <w:r w:rsidRPr="00270A0B">
        <w:rPr>
          <w:rFonts w:ascii="Times New Roman" w:hAnsi="Times New Roman"/>
          <w:sz w:val="24"/>
          <w:szCs w:val="24"/>
        </w:rPr>
        <w:t>.</w:t>
      </w:r>
    </w:p>
    <w:p w:rsidR="00326AAF" w:rsidRPr="00922504" w:rsidRDefault="00326AAF" w:rsidP="00326AAF">
      <w:pPr>
        <w:pStyle w:val="aa"/>
        <w:tabs>
          <w:tab w:val="left" w:pos="127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2504">
        <w:rPr>
          <w:rFonts w:ascii="Times New Roman" w:hAnsi="Times New Roman"/>
          <w:b/>
          <w:sz w:val="28"/>
          <w:szCs w:val="28"/>
        </w:rPr>
        <w:t>2.1. На</w:t>
      </w:r>
      <w:r w:rsidR="00922504">
        <w:rPr>
          <w:rFonts w:ascii="Times New Roman" w:hAnsi="Times New Roman"/>
          <w:b/>
          <w:sz w:val="28"/>
          <w:szCs w:val="28"/>
        </w:rPr>
        <w:t>именование муниципальной услуги</w:t>
      </w:r>
    </w:p>
    <w:p w:rsidR="00326AAF" w:rsidRPr="00326AAF" w:rsidRDefault="00326AAF" w:rsidP="00EF335B">
      <w:pPr>
        <w:tabs>
          <w:tab w:val="left" w:pos="284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2.1.1. Наименование муниципальной услуги </w:t>
      </w:r>
      <w:r w:rsidRPr="00326AAF">
        <w:rPr>
          <w:rFonts w:ascii="Times New Roman" w:hAnsi="Times New Roman"/>
          <w:bCs/>
          <w:sz w:val="28"/>
          <w:szCs w:val="28"/>
        </w:rPr>
        <w:t xml:space="preserve">– </w:t>
      </w:r>
      <w:r w:rsidRPr="00326AAF">
        <w:rPr>
          <w:rFonts w:ascii="Times New Roman" w:hAnsi="Times New Roman"/>
          <w:sz w:val="28"/>
          <w:szCs w:val="28"/>
        </w:rPr>
        <w:t>«Предоставление  информации  о текущей успеваемости учащегося в муниципальном общеобразовательном учреждении, ведение   дневника и  журнала успеваемости».</w:t>
      </w:r>
    </w:p>
    <w:p w:rsidR="00326AAF" w:rsidRPr="00992FAD" w:rsidRDefault="00326AAF" w:rsidP="00326AAF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126EA2">
        <w:rPr>
          <w:rFonts w:ascii="Times New Roman" w:hAnsi="Times New Roman"/>
          <w:sz w:val="28"/>
          <w:szCs w:val="28"/>
        </w:rPr>
        <w:t>К информации об организации</w:t>
      </w:r>
      <w:r w:rsidRPr="00126EA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предоставления</w:t>
      </w:r>
      <w:r w:rsidRPr="00126EA2">
        <w:rPr>
          <w:rFonts w:ascii="Times New Roman" w:hAnsi="Times New Roman"/>
          <w:bCs/>
          <w:sz w:val="28"/>
          <w:szCs w:val="28"/>
        </w:rPr>
        <w:t xml:space="preserve"> информации </w:t>
      </w:r>
      <w:r w:rsidRPr="00326AAF">
        <w:rPr>
          <w:rFonts w:ascii="Times New Roman" w:hAnsi="Times New Roman"/>
          <w:sz w:val="28"/>
          <w:szCs w:val="28"/>
        </w:rPr>
        <w:t>о текущей успеваемости учащегося в муниципальном общеобразовательном учреждении, ведение   дневника и  журнала успеваемости</w:t>
      </w:r>
      <w:r w:rsidRPr="00992FAD">
        <w:rPr>
          <w:rFonts w:ascii="Times New Roman" w:hAnsi="Times New Roman"/>
          <w:sz w:val="28"/>
          <w:szCs w:val="28"/>
        </w:rPr>
        <w:t xml:space="preserve"> относится:</w:t>
      </w:r>
    </w:p>
    <w:p w:rsidR="00C206F0" w:rsidRDefault="00C206F0" w:rsidP="00EF335B">
      <w:pPr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21D2">
        <w:rPr>
          <w:rFonts w:ascii="Times New Roman" w:hAnsi="Times New Roman"/>
          <w:color w:val="000000"/>
          <w:sz w:val="28"/>
          <w:szCs w:val="28"/>
        </w:rPr>
        <w:t xml:space="preserve">предоставление информации родителям о качестве образовательного процесса в образовательных </w:t>
      </w:r>
      <w:r>
        <w:rPr>
          <w:rFonts w:ascii="Times New Roman" w:hAnsi="Times New Roman"/>
          <w:color w:val="000000"/>
          <w:sz w:val="28"/>
          <w:szCs w:val="28"/>
        </w:rPr>
        <w:t>учрежден</w:t>
      </w:r>
      <w:r w:rsidRPr="00B821D2">
        <w:rPr>
          <w:rFonts w:ascii="Times New Roman" w:hAnsi="Times New Roman"/>
          <w:color w:val="000000"/>
          <w:sz w:val="28"/>
          <w:szCs w:val="28"/>
        </w:rPr>
        <w:t>иях;</w:t>
      </w:r>
    </w:p>
    <w:p w:rsidR="00C206F0" w:rsidRDefault="00C206F0" w:rsidP="00EF335B">
      <w:pPr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42497">
        <w:rPr>
          <w:rFonts w:ascii="Times New Roman" w:hAnsi="Times New Roman"/>
          <w:color w:val="000000"/>
          <w:sz w:val="28"/>
          <w:szCs w:val="28"/>
        </w:rPr>
        <w:t xml:space="preserve">информации об организации общедоступного и бесплатного дошкольного, </w:t>
      </w:r>
      <w:r>
        <w:rPr>
          <w:rFonts w:ascii="Times New Roman" w:hAnsi="Times New Roman"/>
          <w:color w:val="000000"/>
          <w:sz w:val="28"/>
          <w:szCs w:val="28"/>
        </w:rPr>
        <w:t>общего, дополнительного образования;</w:t>
      </w:r>
    </w:p>
    <w:p w:rsidR="00C206F0" w:rsidRPr="00B821D2" w:rsidRDefault="00E60B2D" w:rsidP="00EF335B">
      <w:pPr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 xml:space="preserve">об итоговой и текущей успеваемости и посещаемости </w:t>
      </w:r>
      <w:r>
        <w:rPr>
          <w:rFonts w:ascii="Times New Roman" w:hAnsi="Times New Roman"/>
          <w:sz w:val="28"/>
          <w:szCs w:val="28"/>
        </w:rPr>
        <w:t>обучающихся</w:t>
      </w:r>
      <w:r w:rsidR="00C206F0">
        <w:rPr>
          <w:rFonts w:ascii="Times New Roman" w:hAnsi="Times New Roman"/>
          <w:color w:val="000000"/>
          <w:sz w:val="28"/>
          <w:szCs w:val="28"/>
        </w:rPr>
        <w:t>.</w:t>
      </w:r>
    </w:p>
    <w:p w:rsidR="00C206F0" w:rsidRDefault="00F350EC" w:rsidP="00EF335B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335B">
        <w:rPr>
          <w:rFonts w:ascii="Times New Roman" w:hAnsi="Times New Roman"/>
          <w:sz w:val="28"/>
          <w:szCs w:val="28"/>
        </w:rPr>
        <w:t>п</w:t>
      </w:r>
      <w:r w:rsidR="00C206F0" w:rsidRPr="006A2838">
        <w:rPr>
          <w:rFonts w:ascii="Times New Roman" w:hAnsi="Times New Roman"/>
          <w:sz w:val="28"/>
          <w:szCs w:val="28"/>
        </w:rPr>
        <w:t xml:space="preserve">редоставление информации о текущей успеваемости обучающегося заявителю через </w:t>
      </w:r>
      <w:r w:rsidR="00C206F0">
        <w:rPr>
          <w:rFonts w:ascii="Times New Roman" w:hAnsi="Times New Roman"/>
          <w:sz w:val="28"/>
          <w:szCs w:val="28"/>
        </w:rPr>
        <w:t>систему ЕИС ВО.</w:t>
      </w:r>
    </w:p>
    <w:p w:rsidR="00C206F0" w:rsidRDefault="00C206F0" w:rsidP="0068015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206F0" w:rsidRPr="00E57FC4" w:rsidRDefault="00C206F0" w:rsidP="00C206F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2.2. Наименование органа, непосредственно предос</w:t>
      </w:r>
      <w:r w:rsidR="00E57FC4">
        <w:rPr>
          <w:rFonts w:ascii="Times New Roman" w:hAnsi="Times New Roman"/>
          <w:b/>
          <w:sz w:val="28"/>
          <w:szCs w:val="28"/>
        </w:rPr>
        <w:t>тавляющего муниципальную услугу</w:t>
      </w:r>
    </w:p>
    <w:p w:rsidR="00C206F0" w:rsidRPr="001B614A" w:rsidRDefault="00C206F0" w:rsidP="00C206F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lastRenderedPageBreak/>
        <w:t>2.2.1. Муниципальная услуга предоставляется непосредственно муниципальными образовательными учреждениями (в соответствии с      Приложением 1 настоящего регламента).</w:t>
      </w:r>
    </w:p>
    <w:p w:rsidR="00C206F0" w:rsidRPr="001B614A" w:rsidRDefault="00C206F0" w:rsidP="00C206F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2.2.2. МФЦ участвует в предоставлении муниципальной услуги, в частности:</w:t>
      </w:r>
    </w:p>
    <w:p w:rsidR="00C206F0" w:rsidRPr="001B614A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1) осуществляет прием запросов Заявителей о предоставлении муниципальной услуги;</w:t>
      </w:r>
    </w:p>
    <w:p w:rsidR="00C206F0" w:rsidRPr="001B614A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2) представляет интересы Заявителей при взаимодействии с Учреждениями, в том числе с использованием информационно-технологической и коммуникационной инфраструктуры;</w:t>
      </w:r>
    </w:p>
    <w:p w:rsidR="00C206F0" w:rsidRPr="001B614A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3) представляет интересы Учреждения при взаимодействии с Заявителями;</w:t>
      </w:r>
    </w:p>
    <w:p w:rsidR="00C206F0" w:rsidRPr="001B614A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4) информирует Заявителей о порядке предоставления муниципальной услуги, о ходе выполнения запросов о предоставлении муниципальной услуги, а также по иным вопросам, связанным с предоставлением муниципальных услуг;</w:t>
      </w:r>
    </w:p>
    <w:p w:rsidR="00C206F0" w:rsidRPr="001B614A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5) направляет Заявителю ответ на запрос.</w:t>
      </w:r>
    </w:p>
    <w:p w:rsidR="00C206F0" w:rsidRPr="006E7C8D" w:rsidRDefault="00C206F0" w:rsidP="00C206F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2.2.3. Отдел по образованию администрации Городищенского муниципального района организует и контролирует деятельность Учреждений</w:t>
      </w:r>
      <w:r w:rsidRPr="001B614A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1B614A">
        <w:rPr>
          <w:rFonts w:ascii="Times New Roman" w:hAnsi="Times New Roman"/>
          <w:sz w:val="28"/>
          <w:szCs w:val="28"/>
        </w:rPr>
        <w:t>по вопросам оказания Услуги.</w:t>
      </w:r>
    </w:p>
    <w:p w:rsidR="00C206F0" w:rsidRPr="006E7C8D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206F0" w:rsidRPr="00E57FC4" w:rsidRDefault="00C206F0" w:rsidP="00C206F0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2.3 Результат предоставления муниципальной услуги</w:t>
      </w:r>
    </w:p>
    <w:p w:rsidR="00C206F0" w:rsidRPr="00270A0B" w:rsidRDefault="00E60B2D" w:rsidP="00E60B2D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="00C206F0" w:rsidRPr="00270A0B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C206F0" w:rsidRPr="00270A0B" w:rsidRDefault="00C206F0" w:rsidP="00E60B2D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270A0B">
        <w:rPr>
          <w:rFonts w:ascii="Times New Roman" w:hAnsi="Times New Roman"/>
          <w:sz w:val="28"/>
          <w:szCs w:val="28"/>
        </w:rPr>
        <w:t xml:space="preserve">предоставление информации </w:t>
      </w:r>
      <w:r w:rsidRPr="00326AAF">
        <w:rPr>
          <w:rFonts w:ascii="Times New Roman" w:hAnsi="Times New Roman"/>
          <w:sz w:val="28"/>
          <w:szCs w:val="28"/>
        </w:rPr>
        <w:t>о текущей успеваемости учащегося в муниципальном общеобразовательном учреждении, ведение   дневника и  журнала успеваемости</w:t>
      </w:r>
      <w:r w:rsidRPr="00270A0B">
        <w:rPr>
          <w:rFonts w:ascii="Times New Roman" w:hAnsi="Times New Roman"/>
          <w:sz w:val="28"/>
          <w:szCs w:val="28"/>
        </w:rPr>
        <w:t>;</w:t>
      </w:r>
    </w:p>
    <w:p w:rsidR="00C206F0" w:rsidRPr="001B614A" w:rsidRDefault="00C206F0" w:rsidP="00E60B2D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270A0B">
        <w:rPr>
          <w:rFonts w:ascii="Times New Roman" w:hAnsi="Times New Roman"/>
          <w:sz w:val="28"/>
          <w:szCs w:val="28"/>
        </w:rPr>
        <w:t xml:space="preserve">отказ </w:t>
      </w:r>
      <w:r w:rsidRPr="001B614A">
        <w:rPr>
          <w:rFonts w:ascii="Times New Roman" w:hAnsi="Times New Roman"/>
          <w:sz w:val="28"/>
          <w:szCs w:val="28"/>
        </w:rPr>
        <w:t>в предоставлении муниципальной услуги.</w:t>
      </w:r>
    </w:p>
    <w:p w:rsidR="00C206F0" w:rsidRPr="00E57FC4" w:rsidRDefault="00C206F0" w:rsidP="00C206F0">
      <w:pPr>
        <w:pStyle w:val="aa"/>
        <w:tabs>
          <w:tab w:val="left" w:pos="127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C206F0" w:rsidRPr="001B614A" w:rsidRDefault="00C206F0" w:rsidP="00C206F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2.4.1. Письменные обращения получателей муниципальной услуги рассматриваются  в срок, не превышающий 10 дней. </w:t>
      </w:r>
    </w:p>
    <w:p w:rsidR="00C206F0" w:rsidRDefault="00C206F0" w:rsidP="00C206F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2.4.2. Устное консультирование получателей муниципальной услуги не должно превышать 30 минут.  </w:t>
      </w:r>
    </w:p>
    <w:p w:rsidR="00D31DCA" w:rsidRPr="001B614A" w:rsidRDefault="00D31DCA" w:rsidP="00C206F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2.4.3.Прием заявления и выдача Заявителям логина и пароля   для получения информации из  системы ЕИС ВО не должно превышать 3 дней.</w:t>
      </w:r>
    </w:p>
    <w:p w:rsidR="00C206F0" w:rsidRPr="00E57FC4" w:rsidRDefault="00C206F0" w:rsidP="00C206F0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2.5. Правовые основания для пред</w:t>
      </w:r>
      <w:r w:rsidR="00E57FC4"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C206F0" w:rsidRDefault="00C206F0" w:rsidP="00C206F0">
      <w:pPr>
        <w:tabs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2.5.1. Предоставление муниципальной услуги осуществляется в соответствии со следующими нормативными правовыми актами:</w:t>
      </w:r>
    </w:p>
    <w:p w:rsidR="00DF10F6" w:rsidRDefault="00DF10F6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9C017B">
        <w:rPr>
          <w:rFonts w:ascii="Times New Roman" w:hAnsi="Times New Roman"/>
          <w:color w:val="000000"/>
          <w:sz w:val="28"/>
          <w:szCs w:val="28"/>
        </w:rPr>
        <w:t>едеральны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9C017B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 xml:space="preserve"> от 27.06.2006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9C017B">
        <w:rPr>
          <w:rFonts w:ascii="Times New Roman" w:hAnsi="Times New Roman"/>
          <w:color w:val="000000"/>
          <w:sz w:val="28"/>
          <w:szCs w:val="28"/>
        </w:rPr>
        <w:t xml:space="preserve">№ 149-ФЗ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C017B">
        <w:rPr>
          <w:rFonts w:ascii="Times New Roman" w:hAnsi="Times New Roman"/>
          <w:color w:val="000000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DF10F6" w:rsidRDefault="00DF10F6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color w:val="000000"/>
          <w:sz w:val="28"/>
          <w:szCs w:val="28"/>
        </w:rPr>
        <w:t>от 27.07.2006  № 152-ФЗ «О персональных данных»;</w:t>
      </w:r>
    </w:p>
    <w:p w:rsidR="00BB0520" w:rsidRDefault="006A2838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lastRenderedPageBreak/>
        <w:t xml:space="preserve">Федеральный закон от 29.12.2012 года № 273-ФЗ «Об образовании в Российской Федерации; </w:t>
      </w:r>
    </w:p>
    <w:p w:rsidR="00BB0520" w:rsidRDefault="006A2838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t xml:space="preserve">Федеральный закон от 27.07.2010 № 210-ФЗ «Об организации предоставления государственных и муниципальных услуг» (Российская газета, № 247, </w:t>
      </w:r>
      <w:r w:rsidR="00DF10F6">
        <w:rPr>
          <w:rFonts w:ascii="Times New Roman" w:hAnsi="Times New Roman"/>
          <w:sz w:val="28"/>
          <w:szCs w:val="28"/>
        </w:rPr>
        <w:t>(</w:t>
      </w:r>
      <w:r w:rsidRPr="006A2838">
        <w:rPr>
          <w:rFonts w:ascii="Times New Roman" w:hAnsi="Times New Roman"/>
          <w:sz w:val="28"/>
          <w:szCs w:val="28"/>
        </w:rPr>
        <w:t xml:space="preserve">23.12.2009, Собрание законодательства Российской Федерации, 28.12.2009, № 52 (2 ч.), ст. 6626.); Федеральный закон от 06.04.2011 № 63-ФЗ «Об электронной подписи»; </w:t>
      </w:r>
    </w:p>
    <w:p w:rsidR="00DF10F6" w:rsidRDefault="00DF10F6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Указ</w:t>
      </w:r>
      <w:r w:rsidRPr="009C017B">
        <w:rPr>
          <w:rFonts w:ascii="Times New Roman" w:hAnsi="Times New Roman"/>
          <w:color w:val="000000"/>
          <w:sz w:val="28"/>
          <w:szCs w:val="28"/>
        </w:rPr>
        <w:t xml:space="preserve"> Президента Российской Федера</w:t>
      </w:r>
      <w:r>
        <w:rPr>
          <w:rFonts w:ascii="Times New Roman" w:hAnsi="Times New Roman"/>
          <w:color w:val="000000"/>
          <w:sz w:val="28"/>
          <w:szCs w:val="28"/>
        </w:rPr>
        <w:t xml:space="preserve">ции от 07.05.2012 </w:t>
      </w:r>
      <w:r w:rsidRPr="009C01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9C017B">
        <w:rPr>
          <w:rFonts w:ascii="Times New Roman" w:hAnsi="Times New Roman"/>
          <w:color w:val="000000"/>
          <w:sz w:val="28"/>
          <w:szCs w:val="28"/>
        </w:rPr>
        <w:t>О мерах по реализации государственной политики в области образования и науки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9C017B">
        <w:rPr>
          <w:rFonts w:ascii="Times New Roman" w:hAnsi="Times New Roman"/>
          <w:color w:val="000000"/>
          <w:sz w:val="28"/>
          <w:szCs w:val="28"/>
        </w:rPr>
        <w:t>,</w:t>
      </w:r>
    </w:p>
    <w:p w:rsidR="008C5A2A" w:rsidRDefault="008C5A2A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 07.02.2011 №61 «О Федеральной целевой программе разв</w:t>
      </w:r>
      <w:r w:rsidR="001D6B4C">
        <w:rPr>
          <w:rFonts w:ascii="Times New Roman" w:hAnsi="Times New Roman"/>
          <w:sz w:val="28"/>
          <w:szCs w:val="28"/>
        </w:rPr>
        <w:t>ития образования на 2011-2015 годы»;</w:t>
      </w:r>
    </w:p>
    <w:p w:rsidR="00DF10F6" w:rsidRDefault="00DF10F6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15.04.2014 </w:t>
      </w:r>
      <w:r w:rsidRPr="009C017B">
        <w:rPr>
          <w:rFonts w:ascii="Times New Roman" w:hAnsi="Times New Roman"/>
          <w:sz w:val="28"/>
          <w:szCs w:val="28"/>
        </w:rPr>
        <w:t xml:space="preserve"> № 295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C017B">
        <w:rPr>
          <w:rFonts w:ascii="Times New Roman" w:hAnsi="Times New Roman"/>
          <w:sz w:val="28"/>
          <w:szCs w:val="28"/>
        </w:rPr>
        <w:t xml:space="preserve">Об утверждении государственной </w:t>
      </w:r>
      <w:r>
        <w:rPr>
          <w:rFonts w:ascii="Times New Roman" w:hAnsi="Times New Roman"/>
          <w:sz w:val="28"/>
          <w:szCs w:val="28"/>
        </w:rPr>
        <w:t>программы Российской Федерации «</w:t>
      </w:r>
      <w:r w:rsidRPr="009C017B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9C017B">
        <w:rPr>
          <w:rFonts w:ascii="Times New Roman" w:hAnsi="Times New Roman"/>
          <w:sz w:val="28"/>
          <w:szCs w:val="28"/>
        </w:rPr>
        <w:t xml:space="preserve"> на 2013 - 2020 годы</w:t>
      </w:r>
      <w:r>
        <w:rPr>
          <w:rFonts w:ascii="Times New Roman" w:hAnsi="Times New Roman"/>
          <w:sz w:val="28"/>
          <w:szCs w:val="28"/>
        </w:rPr>
        <w:t>»;</w:t>
      </w:r>
    </w:p>
    <w:p w:rsidR="00DF10F6" w:rsidRDefault="00DF10F6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9C017B">
        <w:rPr>
          <w:rFonts w:ascii="Times New Roman" w:hAnsi="Times New Roman"/>
          <w:sz w:val="28"/>
          <w:szCs w:val="28"/>
        </w:rPr>
        <w:t xml:space="preserve"> Правительства Волгоградской област</w:t>
      </w:r>
      <w:r>
        <w:rPr>
          <w:rFonts w:ascii="Times New Roman" w:hAnsi="Times New Roman"/>
          <w:sz w:val="28"/>
          <w:szCs w:val="28"/>
        </w:rPr>
        <w:t>и от 25 ноября 2013 г. № 668-п «</w:t>
      </w:r>
      <w:r w:rsidRPr="009C017B">
        <w:rPr>
          <w:rFonts w:ascii="Times New Roman" w:hAnsi="Times New Roman"/>
          <w:sz w:val="28"/>
          <w:szCs w:val="28"/>
        </w:rPr>
        <w:t>Об утверждении государственной программы Волгоградской области "Развитие</w:t>
      </w:r>
      <w:r>
        <w:rPr>
          <w:rFonts w:ascii="Times New Roman" w:hAnsi="Times New Roman"/>
          <w:sz w:val="28"/>
          <w:szCs w:val="28"/>
        </w:rPr>
        <w:t xml:space="preserve"> образования" на 2014-2020 годы»;</w:t>
      </w:r>
    </w:p>
    <w:p w:rsidR="001D6B4C" w:rsidRDefault="001D6B4C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  <w:r w:rsidRPr="001D6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 Российской Федерации от 25.10.2014 №2125-р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</w:t>
      </w:r>
      <w:r w:rsidR="00DF10F6">
        <w:rPr>
          <w:rFonts w:ascii="Times New Roman" w:hAnsi="Times New Roman"/>
          <w:sz w:val="28"/>
          <w:szCs w:val="28"/>
        </w:rPr>
        <w:t>общеобразовательным программам»;</w:t>
      </w:r>
    </w:p>
    <w:p w:rsidR="00DF10F6" w:rsidRDefault="00DF10F6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C017B">
        <w:rPr>
          <w:rFonts w:ascii="Times New Roman" w:hAnsi="Times New Roman"/>
          <w:sz w:val="28"/>
          <w:szCs w:val="28"/>
        </w:rPr>
        <w:t>аспоряжени</w:t>
      </w:r>
      <w:r>
        <w:rPr>
          <w:rFonts w:ascii="Times New Roman" w:hAnsi="Times New Roman"/>
          <w:sz w:val="28"/>
          <w:szCs w:val="28"/>
        </w:rPr>
        <w:t>е</w:t>
      </w:r>
      <w:r w:rsidRPr="009C017B">
        <w:rPr>
          <w:rFonts w:ascii="Times New Roman" w:hAnsi="Times New Roman"/>
          <w:sz w:val="28"/>
          <w:szCs w:val="28"/>
        </w:rPr>
        <w:t xml:space="preserve"> Правительства Российской Федерации от 25</w:t>
      </w:r>
      <w:r>
        <w:rPr>
          <w:rFonts w:ascii="Times New Roman" w:hAnsi="Times New Roman"/>
          <w:sz w:val="28"/>
          <w:szCs w:val="28"/>
        </w:rPr>
        <w:t>.10.2014 № 2125-р «</w:t>
      </w:r>
      <w:r w:rsidRPr="009C017B">
        <w:rPr>
          <w:rFonts w:ascii="Times New Roman" w:hAnsi="Times New Roman"/>
          <w:sz w:val="28"/>
          <w:szCs w:val="28"/>
        </w:rPr>
        <w:t>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</w:t>
      </w:r>
      <w:r>
        <w:rPr>
          <w:rFonts w:ascii="Times New Roman" w:hAnsi="Times New Roman"/>
          <w:sz w:val="28"/>
          <w:szCs w:val="28"/>
        </w:rPr>
        <w:t>»;</w:t>
      </w:r>
    </w:p>
    <w:p w:rsidR="00DF10F6" w:rsidRDefault="00DF10F6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C017B">
        <w:rPr>
          <w:rFonts w:ascii="Times New Roman" w:hAnsi="Times New Roman"/>
          <w:sz w:val="28"/>
          <w:szCs w:val="28"/>
        </w:rPr>
        <w:t>аспоряжени</w:t>
      </w:r>
      <w:r>
        <w:rPr>
          <w:rFonts w:ascii="Times New Roman" w:hAnsi="Times New Roman"/>
          <w:sz w:val="28"/>
          <w:szCs w:val="28"/>
        </w:rPr>
        <w:t>е</w:t>
      </w:r>
      <w:r w:rsidRPr="009C017B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от 29.12.2014 </w:t>
      </w:r>
      <w:r w:rsidRPr="009C017B">
        <w:rPr>
          <w:rFonts w:ascii="Times New Roman" w:hAnsi="Times New Roman"/>
          <w:sz w:val="28"/>
          <w:szCs w:val="28"/>
        </w:rPr>
        <w:t xml:space="preserve"> № 2769-р </w:t>
      </w:r>
      <w:r>
        <w:rPr>
          <w:rFonts w:ascii="Times New Roman" w:hAnsi="Times New Roman"/>
          <w:sz w:val="28"/>
          <w:szCs w:val="28"/>
        </w:rPr>
        <w:t>«</w:t>
      </w:r>
      <w:r w:rsidRPr="009C017B">
        <w:rPr>
          <w:rFonts w:ascii="Times New Roman" w:hAnsi="Times New Roman"/>
          <w:sz w:val="28"/>
          <w:szCs w:val="28"/>
        </w:rPr>
        <w:t>Об утверждении Концепции региональной информатизации</w:t>
      </w:r>
      <w:r>
        <w:rPr>
          <w:rFonts w:ascii="Times New Roman" w:hAnsi="Times New Roman"/>
          <w:sz w:val="28"/>
          <w:szCs w:val="28"/>
        </w:rPr>
        <w:t>»;</w:t>
      </w:r>
    </w:p>
    <w:p w:rsidR="001D6B4C" w:rsidRDefault="001D6B4C" w:rsidP="00FE47D0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комитета образования и науки Волгоградской области от 02.03.2015 №274 «О  пилотном внедрении и опытной эксплуатации единой автоматизированной информационно-аналитической системы «Единая информационная система в сфере образования Волгоградской области»</w:t>
      </w:r>
      <w:r w:rsidR="00DF10F6">
        <w:rPr>
          <w:rFonts w:ascii="Times New Roman" w:hAnsi="Times New Roman"/>
          <w:sz w:val="28"/>
          <w:szCs w:val="28"/>
        </w:rPr>
        <w:t>.</w:t>
      </w:r>
    </w:p>
    <w:p w:rsidR="00C206F0" w:rsidRDefault="00C206F0" w:rsidP="00516487">
      <w:pPr>
        <w:spacing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</w:p>
    <w:p w:rsidR="00C206F0" w:rsidRPr="00E57FC4" w:rsidRDefault="00C206F0" w:rsidP="00C206F0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C206F0" w:rsidRPr="00914748" w:rsidRDefault="00C206F0" w:rsidP="00C206F0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2.6.1. Для получения муниципальной услуги в случае обращения Заявителя непосредственно в письменном виде, включая направление запроса по электронной почте, необходимо представить следующие документы:</w:t>
      </w:r>
    </w:p>
    <w:p w:rsidR="00C206F0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14748">
        <w:rPr>
          <w:rFonts w:ascii="Times New Roman" w:hAnsi="Times New Roman"/>
          <w:sz w:val="28"/>
          <w:szCs w:val="28"/>
        </w:rPr>
        <w:t>заявление (</w:t>
      </w:r>
      <w:r>
        <w:rPr>
          <w:rFonts w:ascii="Times New Roman" w:hAnsi="Times New Roman"/>
          <w:sz w:val="28"/>
          <w:szCs w:val="28"/>
        </w:rPr>
        <w:t>в соответствии с Приложением 2</w:t>
      </w:r>
      <w:r w:rsidRPr="00914748">
        <w:rPr>
          <w:rFonts w:ascii="Times New Roman" w:hAnsi="Times New Roman"/>
          <w:sz w:val="28"/>
          <w:szCs w:val="28"/>
        </w:rPr>
        <w:t xml:space="preserve"> к настоящему регламенту);</w:t>
      </w:r>
    </w:p>
    <w:p w:rsidR="00C206F0" w:rsidRPr="00270A0B" w:rsidRDefault="00C206F0" w:rsidP="00C206F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70A0B">
        <w:rPr>
          <w:rFonts w:ascii="Times New Roman" w:hAnsi="Times New Roman"/>
          <w:sz w:val="28"/>
        </w:rPr>
        <w:t>В заявлении родителями (законными представителями) ребенка указываются следующие сведения:</w:t>
      </w:r>
    </w:p>
    <w:p w:rsidR="00C206F0" w:rsidRPr="00270A0B" w:rsidRDefault="00C206F0" w:rsidP="00C206F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70A0B">
        <w:rPr>
          <w:rFonts w:ascii="Times New Roman" w:hAnsi="Times New Roman"/>
          <w:sz w:val="28"/>
        </w:rPr>
        <w:lastRenderedPageBreak/>
        <w:t>а) фамилия, имя, отчество (последнее - при наличии) ребенка;</w:t>
      </w:r>
    </w:p>
    <w:p w:rsidR="00C206F0" w:rsidRPr="00270A0B" w:rsidRDefault="00C206F0" w:rsidP="00C206F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70A0B">
        <w:rPr>
          <w:rFonts w:ascii="Times New Roman" w:hAnsi="Times New Roman"/>
          <w:sz w:val="28"/>
        </w:rPr>
        <w:t>б) дата и место рождения ребенка;</w:t>
      </w:r>
    </w:p>
    <w:p w:rsidR="00C206F0" w:rsidRPr="00270A0B" w:rsidRDefault="00C206F0" w:rsidP="00C206F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70A0B">
        <w:rPr>
          <w:rFonts w:ascii="Times New Roman" w:hAnsi="Times New Roman"/>
          <w:sz w:val="28"/>
        </w:rPr>
        <w:t>в) фамилия, имя, отчество (последнее - при наличии) родителей (законных представителей) ребенка;</w:t>
      </w:r>
    </w:p>
    <w:p w:rsidR="00C206F0" w:rsidRPr="00270A0B" w:rsidRDefault="00C206F0" w:rsidP="00C206F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70A0B">
        <w:rPr>
          <w:rFonts w:ascii="Times New Roman" w:hAnsi="Times New Roman"/>
          <w:sz w:val="28"/>
        </w:rPr>
        <w:t>г) адрес места жительства ребенка, его родителей (законных представителей);</w:t>
      </w:r>
    </w:p>
    <w:p w:rsidR="00C206F0" w:rsidRDefault="00C206F0" w:rsidP="00C206F0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270A0B">
        <w:rPr>
          <w:rFonts w:ascii="Times New Roman" w:hAnsi="Times New Roman"/>
          <w:sz w:val="28"/>
        </w:rPr>
        <w:t>д) контактные телефоны родителей (законных представителей) ребенка</w:t>
      </w:r>
    </w:p>
    <w:p w:rsidR="00C206F0" w:rsidRPr="00914748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14748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C206F0" w:rsidRPr="00914748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914748">
        <w:rPr>
          <w:rFonts w:ascii="Times New Roman" w:hAnsi="Times New Roman"/>
          <w:sz w:val="28"/>
          <w:szCs w:val="28"/>
        </w:rPr>
        <w:t>доверенность (в случае обращения представителя заявителя);</w:t>
      </w:r>
    </w:p>
    <w:p w:rsidR="00C206F0" w:rsidRPr="00914748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914748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(в соответствии с Приложением </w:t>
      </w:r>
      <w:r>
        <w:rPr>
          <w:rFonts w:ascii="Times New Roman" w:hAnsi="Times New Roman"/>
          <w:sz w:val="28"/>
          <w:szCs w:val="28"/>
        </w:rPr>
        <w:t>4</w:t>
      </w:r>
      <w:r w:rsidRPr="00914748">
        <w:rPr>
          <w:rFonts w:ascii="Times New Roman" w:hAnsi="Times New Roman"/>
          <w:sz w:val="28"/>
          <w:szCs w:val="28"/>
        </w:rPr>
        <w:t xml:space="preserve"> к настоящему регламенту).</w:t>
      </w:r>
    </w:p>
    <w:p w:rsidR="00C206F0" w:rsidRPr="00914748" w:rsidRDefault="00C206F0" w:rsidP="00C206F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14748">
        <w:rPr>
          <w:rFonts w:ascii="Times New Roman" w:hAnsi="Times New Roman"/>
          <w:sz w:val="28"/>
          <w:szCs w:val="28"/>
        </w:rPr>
        <w:t>2.6.2. Для получения муниципальной услуги в случае обращения Заявителя в устной форме, необходимо представить следующие документы:</w:t>
      </w:r>
    </w:p>
    <w:p w:rsidR="00C206F0" w:rsidRPr="00914748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14748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C206F0" w:rsidRDefault="00C206F0" w:rsidP="00C206F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14748">
        <w:rPr>
          <w:rFonts w:ascii="Times New Roman" w:hAnsi="Times New Roman"/>
          <w:sz w:val="28"/>
          <w:szCs w:val="28"/>
        </w:rPr>
        <w:t>доверенность (в случае обращения представителя заявителя</w:t>
      </w:r>
      <w:r w:rsidR="000E060D">
        <w:rPr>
          <w:rFonts w:ascii="Times New Roman" w:hAnsi="Times New Roman"/>
          <w:sz w:val="28"/>
          <w:szCs w:val="28"/>
        </w:rPr>
        <w:t>)</w:t>
      </w:r>
      <w:r w:rsidR="00D31DCA">
        <w:rPr>
          <w:rFonts w:ascii="Times New Roman" w:hAnsi="Times New Roman"/>
          <w:sz w:val="28"/>
          <w:szCs w:val="28"/>
        </w:rPr>
        <w:t>.</w:t>
      </w:r>
    </w:p>
    <w:p w:rsidR="000E060D" w:rsidRDefault="00D31DCA" w:rsidP="00F350E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2.6.3. Для </w:t>
      </w:r>
      <w:r w:rsidRPr="00914748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Заявителем </w:t>
      </w:r>
      <w:r w:rsidRPr="0091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 из системы ЕИС ВО</w:t>
      </w:r>
      <w:r w:rsidR="000E060D">
        <w:rPr>
          <w:rFonts w:ascii="Times New Roman" w:hAnsi="Times New Roman"/>
          <w:sz w:val="28"/>
          <w:szCs w:val="28"/>
        </w:rPr>
        <w:t xml:space="preserve"> необходимо предоставить следующие документы:</w:t>
      </w:r>
      <w:r w:rsidR="000E060D" w:rsidRPr="000E060D">
        <w:rPr>
          <w:rFonts w:ascii="Times New Roman" w:hAnsi="Times New Roman"/>
          <w:sz w:val="28"/>
          <w:szCs w:val="28"/>
        </w:rPr>
        <w:t xml:space="preserve"> </w:t>
      </w:r>
    </w:p>
    <w:p w:rsidR="000E060D" w:rsidRPr="00914748" w:rsidRDefault="000E060D" w:rsidP="000E060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14748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0E060D" w:rsidRDefault="000E060D" w:rsidP="000E060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14748">
        <w:rPr>
          <w:rFonts w:ascii="Times New Roman" w:hAnsi="Times New Roman"/>
          <w:sz w:val="28"/>
          <w:szCs w:val="28"/>
        </w:rPr>
        <w:t>доверенность (в случае обращения представителя заявителя</w:t>
      </w:r>
      <w:r w:rsidR="00EF335B">
        <w:rPr>
          <w:rFonts w:ascii="Times New Roman" w:hAnsi="Times New Roman"/>
          <w:sz w:val="28"/>
          <w:szCs w:val="28"/>
        </w:rPr>
        <w:t>);</w:t>
      </w:r>
    </w:p>
    <w:p w:rsidR="00D31DCA" w:rsidRDefault="00EF335B" w:rsidP="00EF335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Заявление;</w:t>
      </w:r>
    </w:p>
    <w:p w:rsidR="00EF335B" w:rsidRPr="00914748" w:rsidRDefault="00EF335B" w:rsidP="00EF335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Согласие на обработку персональных данных.</w:t>
      </w:r>
    </w:p>
    <w:p w:rsidR="00B615C9" w:rsidRPr="001B614A" w:rsidRDefault="00D31DCA" w:rsidP="00AC29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</w:t>
      </w:r>
      <w:r w:rsidR="00B615C9" w:rsidRPr="001B614A">
        <w:rPr>
          <w:rFonts w:ascii="Times New Roman" w:hAnsi="Times New Roman"/>
          <w:sz w:val="28"/>
          <w:szCs w:val="28"/>
        </w:rPr>
        <w:t>. От Заявителя не вправе требовать:</w:t>
      </w:r>
    </w:p>
    <w:p w:rsidR="00B615C9" w:rsidRPr="001B614A" w:rsidRDefault="00B615C9" w:rsidP="00FE47D0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 отношения, возникающие в связи с предоставлением муниципальной услуги;</w:t>
      </w:r>
    </w:p>
    <w:p w:rsidR="00B615C9" w:rsidRPr="00AC46E6" w:rsidRDefault="00B615C9" w:rsidP="00FE47D0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предоставление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 и могут быть получены в рамках межведомственного информационного взаимодействия,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B615C9" w:rsidRPr="00AC46E6" w:rsidRDefault="00B615C9" w:rsidP="00FE47D0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представление документов, не предусмотренных настоящим регламентом.</w:t>
      </w:r>
    </w:p>
    <w:p w:rsidR="00B615C9" w:rsidRPr="00AC46E6" w:rsidRDefault="00B615C9" w:rsidP="00B615C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615C9" w:rsidRPr="00E57FC4" w:rsidRDefault="00B615C9" w:rsidP="00B615C9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615C9" w:rsidRPr="00AC46E6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2.7.1. Заявителю может быть отказано в приеме документов для предоставления муниципальной услуги в случае, если заявление представлено лицом, не указанным в заявлении (не Заявителем и не представителем Заявителя), либо лицо, представившее заявление, не предъявило документ, удостоверяющий личность.</w:t>
      </w:r>
      <w:r w:rsidRPr="00AC46E6">
        <w:rPr>
          <w:rFonts w:ascii="Times New Roman" w:hAnsi="Times New Roman"/>
          <w:sz w:val="28"/>
          <w:szCs w:val="28"/>
        </w:rPr>
        <w:t xml:space="preserve"> </w:t>
      </w:r>
    </w:p>
    <w:p w:rsidR="00B615C9" w:rsidRPr="00AC46E6" w:rsidRDefault="00B615C9" w:rsidP="00B615C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615C9" w:rsidRPr="00E57FC4" w:rsidRDefault="00B615C9" w:rsidP="00B615C9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:rsidR="00B615C9" w:rsidRPr="001B614A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2.8.1</w:t>
      </w:r>
      <w:r w:rsidR="00F350EC">
        <w:rPr>
          <w:rFonts w:ascii="Times New Roman" w:hAnsi="Times New Roman"/>
          <w:sz w:val="28"/>
          <w:szCs w:val="28"/>
        </w:rPr>
        <w:t>.</w:t>
      </w:r>
      <w:r w:rsidRPr="001B614A">
        <w:rPr>
          <w:rFonts w:ascii="Times New Roman" w:hAnsi="Times New Roman"/>
          <w:sz w:val="28"/>
          <w:szCs w:val="28"/>
        </w:rPr>
        <w:t xml:space="preserve"> Основаниями для отказа Заявителю в предоставлении муниципальной услуги являются:</w:t>
      </w:r>
    </w:p>
    <w:p w:rsidR="00B615C9" w:rsidRPr="001B614A" w:rsidRDefault="00B615C9" w:rsidP="00B615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1) письменное заявление гражданина о возврате документов, предоставленных им для получения муниципальной услуги, поступившее до подготовки ответа на запрос;</w:t>
      </w:r>
    </w:p>
    <w:p w:rsidR="00B615C9" w:rsidRPr="00AC46E6" w:rsidRDefault="00B615C9" w:rsidP="00B615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2) запрашиваемая информация не входит в перечень сведений, предоставляемых Учреждениями по запросу.</w:t>
      </w:r>
    </w:p>
    <w:p w:rsidR="00B615C9" w:rsidRPr="00AC46E6" w:rsidRDefault="00B615C9" w:rsidP="00B615C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615C9" w:rsidRPr="00E57FC4" w:rsidRDefault="00B615C9" w:rsidP="00B615C9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B615C9" w:rsidRPr="00AC46E6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2.9.1. Предоставление муниципальной услуги для Заявителей является бесплатным.</w:t>
      </w:r>
    </w:p>
    <w:p w:rsidR="00B615C9" w:rsidRPr="00E57FC4" w:rsidRDefault="00B615C9" w:rsidP="00B615C9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615C9" w:rsidRPr="00AC46E6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15 минут.</w:t>
      </w:r>
    </w:p>
    <w:p w:rsidR="00B615C9" w:rsidRPr="00E57FC4" w:rsidRDefault="00B615C9" w:rsidP="00B615C9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B615C9" w:rsidRPr="00AC46E6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2.11.1. Срок регистрации запроса Заявителя о предоставлении муниципальной услуги составляет 15 минут.</w:t>
      </w:r>
    </w:p>
    <w:p w:rsidR="00B615C9" w:rsidRPr="00E57FC4" w:rsidRDefault="00B615C9" w:rsidP="00B615C9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B615C9" w:rsidRPr="00AC46E6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2.12.1. Организация приема Заявителей осуществляется в течение всего рабочего времени в соответствии с графиком работы.</w:t>
      </w:r>
    </w:p>
    <w:p w:rsidR="00B615C9" w:rsidRPr="00AC46E6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2.12.2. 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нормам охраны труда.</w:t>
      </w:r>
    </w:p>
    <w:p w:rsidR="00B615C9" w:rsidRPr="00AC46E6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2.12.3. Рабочие места специалистов для предоставления муниципальной услуги оборудуются телефоном, компьютером с возможностью печати и другой оргтехникой, позволяющей своевременно и в полном объеме организовать оказание муниципальной услуги.</w:t>
      </w:r>
    </w:p>
    <w:p w:rsidR="00B615C9" w:rsidRPr="00AC46E6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2.12.4</w:t>
      </w:r>
      <w:r w:rsidR="00F350EC">
        <w:rPr>
          <w:rFonts w:ascii="Times New Roman" w:hAnsi="Times New Roman"/>
          <w:sz w:val="28"/>
          <w:szCs w:val="28"/>
        </w:rPr>
        <w:t>.</w:t>
      </w:r>
      <w:r w:rsidRPr="00AC46E6">
        <w:rPr>
          <w:rFonts w:ascii="Times New Roman" w:hAnsi="Times New Roman"/>
          <w:sz w:val="28"/>
          <w:szCs w:val="28"/>
        </w:rPr>
        <w:t xml:space="preserve"> Места для приема Заявителей должны быть снабжены стулом, иметь место для письма и раскладки документов.</w:t>
      </w:r>
    </w:p>
    <w:p w:rsidR="00B615C9" w:rsidRPr="00AC46E6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2.12.5. Места ожидания оборудуются стульями и столами для возможности оформления документов, обеспечиваются бланками заявлений.</w:t>
      </w:r>
    </w:p>
    <w:p w:rsidR="00B615C9" w:rsidRPr="00AC46E6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2.12.6. Места для информирования и заполнения документов оборудуются информационными стендами, стульями и столами либо стойками для оформления заявлений.</w:t>
      </w:r>
    </w:p>
    <w:p w:rsidR="00B615C9" w:rsidRPr="00AC46E6" w:rsidRDefault="00B615C9" w:rsidP="00B61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2.12.7. Информационные стенды о порядке предоставления муниципальной услуги должны содержать следующую информацию:</w:t>
      </w:r>
    </w:p>
    <w:p w:rsidR="00B615C9" w:rsidRPr="00AC46E6" w:rsidRDefault="00B615C9" w:rsidP="00FE47D0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адрес места приема заявлений для предоставления муниципальной услуги;</w:t>
      </w:r>
    </w:p>
    <w:p w:rsidR="00B615C9" w:rsidRPr="00AC46E6" w:rsidRDefault="00B615C9" w:rsidP="00FE47D0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сведения о порядке и сроках предоставления муниципальной услуги;</w:t>
      </w:r>
    </w:p>
    <w:p w:rsidR="00B615C9" w:rsidRPr="00AC46E6" w:rsidRDefault="00B615C9" w:rsidP="00FE47D0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график приема Заявителей;</w:t>
      </w:r>
    </w:p>
    <w:p w:rsidR="00B615C9" w:rsidRPr="00AC46E6" w:rsidRDefault="00B615C9" w:rsidP="00FE47D0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B615C9" w:rsidRPr="00AC46E6" w:rsidRDefault="00B615C9" w:rsidP="00FE47D0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и образец его заполнения;</w:t>
      </w:r>
    </w:p>
    <w:p w:rsidR="00B615C9" w:rsidRPr="00AC46E6" w:rsidRDefault="00B615C9" w:rsidP="00FE47D0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услуги, основания для отказа в приеме документов и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B615C9" w:rsidRPr="00AC46E6" w:rsidRDefault="00B615C9" w:rsidP="00FE47D0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блок-схему предоставления муниципальной услуги.</w:t>
      </w:r>
    </w:p>
    <w:p w:rsidR="00B615C9" w:rsidRPr="001B614A" w:rsidRDefault="00B615C9" w:rsidP="00B615C9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2.12.8 Помещения, в которых предоставляется муниципальная услуга,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быть обеспечены доступностью для инвалидов в соответствии с законодательством Российской Федерации о социальной защите инвалидов.</w:t>
      </w:r>
    </w:p>
    <w:p w:rsidR="00B615C9" w:rsidRPr="00E57FC4" w:rsidRDefault="00B615C9" w:rsidP="00B615C9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2.13. Показатели доступности и качества муниципальной услуги</w:t>
      </w:r>
    </w:p>
    <w:p w:rsidR="00B615C9" w:rsidRPr="00AC46E6" w:rsidRDefault="00B615C9" w:rsidP="00B615C9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2.13.1. Показателями оценки доступности муниципальной услуги</w:t>
      </w:r>
      <w:r w:rsidRPr="00AC46E6">
        <w:rPr>
          <w:rFonts w:ascii="Times New Roman" w:hAnsi="Times New Roman"/>
          <w:sz w:val="28"/>
          <w:szCs w:val="28"/>
        </w:rPr>
        <w:t xml:space="preserve"> являются:</w:t>
      </w:r>
    </w:p>
    <w:p w:rsidR="00B615C9" w:rsidRPr="00AC46E6" w:rsidRDefault="00B615C9" w:rsidP="00FE47D0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B615C9" w:rsidRPr="00AC46E6" w:rsidRDefault="00B615C9" w:rsidP="00FE47D0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размещение информации о порядке предоставления муниципальной услуги в Едином портале государственных и муниципальных услуг;</w:t>
      </w:r>
    </w:p>
    <w:p w:rsidR="00B615C9" w:rsidRPr="00AC46E6" w:rsidRDefault="00B615C9" w:rsidP="00FE47D0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размещение информации о порядке предоставления муниципальной услуги на официальном сайте администрации Городищенского муниципального района, Учреждений в сети Интернет.</w:t>
      </w:r>
    </w:p>
    <w:p w:rsidR="00B615C9" w:rsidRPr="00AC46E6" w:rsidRDefault="00B615C9" w:rsidP="00B615C9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2.13.2. Показателями оценки качества предоставления муниципальной услуги являются: </w:t>
      </w:r>
    </w:p>
    <w:p w:rsidR="00B615C9" w:rsidRPr="00AC46E6" w:rsidRDefault="00B615C9" w:rsidP="00FE47D0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соблюдение срока предоставления муниципальной услуги;</w:t>
      </w:r>
    </w:p>
    <w:p w:rsidR="00B615C9" w:rsidRPr="00AC46E6" w:rsidRDefault="00B615C9" w:rsidP="00FE47D0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минимизация времени ожидания в очереди при подаче Заявителем документов для предоставления муниципальной услуги;</w:t>
      </w:r>
    </w:p>
    <w:p w:rsidR="00B615C9" w:rsidRDefault="00B615C9" w:rsidP="00FE47D0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B615C9" w:rsidRDefault="00B615C9" w:rsidP="00B615C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216CF" w:rsidRPr="00AC46E6" w:rsidRDefault="006216CF" w:rsidP="006216C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C46E6">
        <w:rPr>
          <w:rFonts w:ascii="Times New Roman" w:hAnsi="Times New Roman"/>
          <w:b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216CF" w:rsidRPr="00E57FC4" w:rsidRDefault="006216CF" w:rsidP="006216C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 xml:space="preserve">3.1. Описание последовательности действий при предоставлении муниципальной услуги при обращении </w:t>
      </w:r>
      <w:r w:rsidR="00E57FC4">
        <w:rPr>
          <w:rFonts w:ascii="Times New Roman" w:hAnsi="Times New Roman"/>
          <w:b/>
          <w:sz w:val="28"/>
          <w:szCs w:val="28"/>
        </w:rPr>
        <w:t>Заявителя непосредственно в МФЦ</w:t>
      </w:r>
    </w:p>
    <w:p w:rsidR="006216CF" w:rsidRPr="00AC46E6" w:rsidRDefault="006216CF" w:rsidP="006216C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3.1.1. Предоставление муниципальной услуги включает в себя следующие административные процедуры: </w:t>
      </w:r>
    </w:p>
    <w:p w:rsidR="006216CF" w:rsidRPr="00AC46E6" w:rsidRDefault="006216CF" w:rsidP="00FE47D0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прием и регистрация заявления (отказ в приеме заявления);</w:t>
      </w:r>
    </w:p>
    <w:p w:rsidR="006216CF" w:rsidRPr="00AC46E6" w:rsidRDefault="006216CF" w:rsidP="00FE47D0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направление документов в Учреждение;</w:t>
      </w:r>
    </w:p>
    <w:p w:rsidR="006216CF" w:rsidRPr="00AC46E6" w:rsidRDefault="006216CF" w:rsidP="00FE47D0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подготовка ответа сотрудником Учреждения и направление его в МФЦ;</w:t>
      </w:r>
    </w:p>
    <w:p w:rsidR="006216CF" w:rsidRPr="00AC46E6" w:rsidRDefault="006216CF" w:rsidP="00FE47D0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направление Заявителю информации </w:t>
      </w:r>
      <w:r w:rsidR="00D27BF4" w:rsidRPr="00D27BF4">
        <w:rPr>
          <w:rFonts w:ascii="Times New Roman" w:hAnsi="Times New Roman"/>
          <w:sz w:val="28"/>
          <w:szCs w:val="28"/>
        </w:rPr>
        <w:t>о текущей успеваемости учащегося в муниципальном общеобразовательном учреждении, ведение   дневника и  журнала успеваемости</w:t>
      </w:r>
      <w:r w:rsidRPr="00AC46E6">
        <w:rPr>
          <w:rFonts w:ascii="Times New Roman" w:hAnsi="Times New Roman"/>
          <w:sz w:val="28"/>
          <w:szCs w:val="28"/>
        </w:rPr>
        <w:t>, отказа в предоставлении муниципальной услуги.</w:t>
      </w:r>
    </w:p>
    <w:p w:rsidR="006216CF" w:rsidRPr="00AC46E6" w:rsidRDefault="006216CF" w:rsidP="00E57FC4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Общий срок предоставления муниципальной услуги составляет 10 дней.</w:t>
      </w:r>
    </w:p>
    <w:p w:rsidR="006216CF" w:rsidRPr="00E57FC4" w:rsidRDefault="006216CF" w:rsidP="006216C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3.2.  Прием и регистрация заявл</w:t>
      </w:r>
      <w:r w:rsidR="00E57FC4">
        <w:rPr>
          <w:rFonts w:ascii="Times New Roman" w:hAnsi="Times New Roman"/>
          <w:b/>
          <w:sz w:val="28"/>
          <w:szCs w:val="28"/>
        </w:rPr>
        <w:t>ения (отказ в приеме заявления)</w:t>
      </w:r>
    </w:p>
    <w:p w:rsidR="006216CF" w:rsidRPr="00AC46E6" w:rsidRDefault="006216CF" w:rsidP="006216C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"Прием и регистрация заявления" служит личное обращение Заявителя с соответствующим заявлением.</w:t>
      </w:r>
    </w:p>
    <w:p w:rsidR="006216CF" w:rsidRPr="00AC46E6" w:rsidRDefault="006216CF" w:rsidP="006216C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3.2.2. Ответственным за исполнение данной процедуры в МФЦ является специалист, ответственный за прием Заявителей.</w:t>
      </w:r>
    </w:p>
    <w:p w:rsidR="006216CF" w:rsidRPr="00AC46E6" w:rsidRDefault="006216CF" w:rsidP="006216C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3.2.3. Специалист, ответственный за прием и регистрацию заявлений и документов:</w:t>
      </w:r>
    </w:p>
    <w:p w:rsidR="006216CF" w:rsidRPr="00AC46E6" w:rsidRDefault="006216CF" w:rsidP="00FE47D0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течение 15 минут регистрирует в книге учета входящих документов заявление и необходимые документы;</w:t>
      </w:r>
    </w:p>
    <w:p w:rsidR="006216CF" w:rsidRPr="00AC46E6" w:rsidRDefault="006216CF" w:rsidP="00FE47D0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 принятом заявлении проставляет дату и номер регистрации;</w:t>
      </w:r>
    </w:p>
    <w:p w:rsidR="006216CF" w:rsidRPr="00AC46E6" w:rsidRDefault="006216CF" w:rsidP="00FE47D0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устанавливает предмет обращения, личность Заявителя, проверяет документ, удостоверяющий его личность, проверяет полномочия, в том числе полномочия представителя действовать от имени Заявителя, проверяет правильность заполнения заявления;</w:t>
      </w:r>
    </w:p>
    <w:p w:rsidR="006216CF" w:rsidRPr="00AC46E6" w:rsidRDefault="006216CF" w:rsidP="00FE47D0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формирует уведомление о сроке предоставления услуги, в котором определяет срок предоставления услуги, в соответствии с настоящим регламентом;</w:t>
      </w:r>
    </w:p>
    <w:p w:rsidR="006216CF" w:rsidRPr="00AC46E6" w:rsidRDefault="006216CF" w:rsidP="00FE47D0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передает полученное заявление специалисту МФЦ, ответственному за обработку документов.</w:t>
      </w:r>
    </w:p>
    <w:p w:rsidR="006216CF" w:rsidRPr="00AC46E6" w:rsidRDefault="006216CF" w:rsidP="00FE47D0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случае выявления оснований для отказа в приеме документов ответственный специалист возвращает документы Заявителю и объясняет причины отказа в приеме документов.</w:t>
      </w:r>
    </w:p>
    <w:p w:rsidR="006216CF" w:rsidRPr="00AC46E6" w:rsidRDefault="006216CF" w:rsidP="006216C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3.2.4. Максимальный срок исполнения административной процедуры не более 15 минут.</w:t>
      </w:r>
    </w:p>
    <w:p w:rsidR="006216CF" w:rsidRPr="00AC46E6" w:rsidRDefault="006216CF" w:rsidP="006216C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3.2.5. Результатом данной административной процедуры является прием и регистрация заявления и пакета документов либо отказ в приеме заявления.</w:t>
      </w:r>
    </w:p>
    <w:p w:rsidR="006216CF" w:rsidRPr="00E57FC4" w:rsidRDefault="006216CF" w:rsidP="006216C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3.3. Напр</w:t>
      </w:r>
      <w:r w:rsidR="00E57FC4">
        <w:rPr>
          <w:rFonts w:ascii="Times New Roman" w:hAnsi="Times New Roman"/>
          <w:b/>
          <w:sz w:val="28"/>
          <w:szCs w:val="28"/>
        </w:rPr>
        <w:t>авление документов в Учреждение</w:t>
      </w:r>
    </w:p>
    <w:p w:rsidR="006216CF" w:rsidRPr="00AC46E6" w:rsidRDefault="006216CF" w:rsidP="00E57FC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3.3.1. Специалист МФЦ, ответственный за обработку документов: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готовит сопроводительное письмо, включающее в себя опись направляемых документов, на имя директора Учреждения с предложением рассмотреть заявление;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направляет документы в Учреждение;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3.3.2. Максимальный срок исполнения административной процедуры составляет не более 2 дней.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3.3.3. Результатом данной административной процедуры является направление сопроводительного письма с пакетом документов директору Учреждения.</w:t>
      </w:r>
    </w:p>
    <w:p w:rsidR="006216CF" w:rsidRPr="00E57FC4" w:rsidRDefault="006216CF" w:rsidP="006216C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3.4. Подготовка ответа сотрудником Учр</w:t>
      </w:r>
      <w:r w:rsidR="00E57FC4">
        <w:rPr>
          <w:rFonts w:ascii="Times New Roman" w:hAnsi="Times New Roman"/>
          <w:b/>
          <w:sz w:val="28"/>
          <w:szCs w:val="28"/>
        </w:rPr>
        <w:t>еждения и направление его в МФЦ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«Подготовка ответа сотрудником Учреждения и направление его в МФЦ» служит получение директором Учреждения сопроводительного письма с документами согласно описи.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3.4.2. Ответственным за исполнение данной административной процедуры является сотрудник Учреждения, ответственный за исполнение муниципальной услуги.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3.4.3. Административная процедура «Подготовка ответа сотрудником Учреждения и направление его в МФЦ» включает в себя: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рассмотрение заявления и подготовку проекта ответа Заявителю;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подписание ответа директором Учреждения;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в) направление подписанного ответа в МФЦ.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3.4.4. В случае отсутствия оснований для отказа подготовленный ответ должен с</w:t>
      </w:r>
      <w:r>
        <w:rPr>
          <w:rFonts w:ascii="Times New Roman" w:hAnsi="Times New Roman"/>
          <w:sz w:val="28"/>
          <w:szCs w:val="28"/>
        </w:rPr>
        <w:t xml:space="preserve">одержать подробную </w:t>
      </w:r>
      <w:r w:rsidR="00D27BF4" w:rsidRPr="00D27BF4">
        <w:rPr>
          <w:rFonts w:ascii="Times New Roman" w:hAnsi="Times New Roman"/>
          <w:sz w:val="28"/>
          <w:szCs w:val="28"/>
        </w:rPr>
        <w:t>информацию  о текущей успеваемости учащегося в муниципальном общеобразовательном учреждении, ведение   дневника и  журнала успеваемости</w:t>
      </w:r>
      <w:r w:rsidRPr="002C2D77">
        <w:rPr>
          <w:rFonts w:ascii="Times New Roman" w:hAnsi="Times New Roman"/>
          <w:sz w:val="28"/>
          <w:szCs w:val="28"/>
        </w:rPr>
        <w:t xml:space="preserve"> </w:t>
      </w:r>
      <w:r w:rsidRPr="00AC46E6">
        <w:rPr>
          <w:rFonts w:ascii="Times New Roman" w:hAnsi="Times New Roman"/>
          <w:sz w:val="28"/>
          <w:szCs w:val="28"/>
        </w:rPr>
        <w:t>в простой, четкой и понятной форме, с указанием фамилии, имени, отчества, номера телефона исполнителя.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3.4.5. В случае наличия оснований для отказа ответ составляется в виде уведомления об отказе в предоставлении муниципальной услуги, с обязательной ссылкой на нарушения, предусмотренные п. 2.8.1. настоящего регламента.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3.4.6. Максимальный срок административной процедуры составляет не более 5 дней.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3.4.7. Результатом предоставления административной процедуры является направление ответа сотрудником Учреждения в МФЦ.</w:t>
      </w:r>
    </w:p>
    <w:p w:rsidR="006216CF" w:rsidRPr="00E57FC4" w:rsidRDefault="006216CF" w:rsidP="006216C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 xml:space="preserve">3.5. Направление Заявителю </w:t>
      </w:r>
      <w:r w:rsidR="00D27BF4" w:rsidRPr="00E57FC4">
        <w:rPr>
          <w:rFonts w:ascii="Times New Roman" w:hAnsi="Times New Roman"/>
          <w:b/>
          <w:sz w:val="28"/>
          <w:szCs w:val="28"/>
        </w:rPr>
        <w:t>информации  о текущей успеваемости учащегося в муниципальном общеобразовательном учреждении, ведение   дневника и  журнала успеваемости</w:t>
      </w:r>
      <w:r w:rsidRPr="00E57FC4">
        <w:rPr>
          <w:rFonts w:ascii="Times New Roman" w:hAnsi="Times New Roman"/>
          <w:b/>
          <w:sz w:val="28"/>
          <w:szCs w:val="28"/>
        </w:rPr>
        <w:t>, отказа в предоставлении Услуг</w:t>
      </w:r>
      <w:r w:rsidR="00E57FC4">
        <w:rPr>
          <w:rFonts w:ascii="Times New Roman" w:hAnsi="Times New Roman"/>
          <w:b/>
          <w:sz w:val="28"/>
          <w:szCs w:val="28"/>
        </w:rPr>
        <w:t>и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3.5.1. Основанием для начала административной процедуры «Направление Заявителю </w:t>
      </w:r>
      <w:r w:rsidRPr="00D27BF4">
        <w:rPr>
          <w:rFonts w:ascii="Times New Roman" w:hAnsi="Times New Roman"/>
          <w:sz w:val="28"/>
          <w:szCs w:val="28"/>
        </w:rPr>
        <w:t>информации</w:t>
      </w:r>
      <w:r w:rsidR="00D27BF4" w:rsidRPr="00D27BF4">
        <w:rPr>
          <w:rFonts w:ascii="Times New Roman" w:hAnsi="Times New Roman"/>
          <w:sz w:val="28"/>
          <w:szCs w:val="28"/>
        </w:rPr>
        <w:t xml:space="preserve">  о текущей успеваемости учащегося в муниципальном общеобразовательном учреждении, ведение   дневника и  </w:t>
      </w:r>
      <w:r w:rsidR="00D27BF4" w:rsidRPr="00D27BF4">
        <w:rPr>
          <w:rFonts w:ascii="Times New Roman" w:hAnsi="Times New Roman"/>
          <w:sz w:val="28"/>
          <w:szCs w:val="28"/>
        </w:rPr>
        <w:lastRenderedPageBreak/>
        <w:t>журнала успеваемости</w:t>
      </w:r>
      <w:r w:rsidR="00D27BF4">
        <w:rPr>
          <w:rFonts w:ascii="Times New Roman" w:hAnsi="Times New Roman"/>
          <w:sz w:val="28"/>
          <w:szCs w:val="28"/>
        </w:rPr>
        <w:t>,</w:t>
      </w:r>
      <w:r w:rsidR="00D27BF4" w:rsidRPr="00D27BF4">
        <w:rPr>
          <w:rFonts w:ascii="Times New Roman" w:hAnsi="Times New Roman"/>
          <w:sz w:val="28"/>
          <w:szCs w:val="28"/>
        </w:rPr>
        <w:t xml:space="preserve"> </w:t>
      </w:r>
      <w:r w:rsidRPr="00AC46E6">
        <w:rPr>
          <w:rFonts w:ascii="Times New Roman" w:hAnsi="Times New Roman"/>
          <w:sz w:val="28"/>
          <w:szCs w:val="28"/>
        </w:rPr>
        <w:t>отказа в предоставлении Услуги» является поступление из Учреждения в МФЦ ответа.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3.5.2. Ответственным за исполнение данной административной процедуры является специалист МФЦ, ответственный за выдачу документов.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3.5.3. Специалист МФЦ, ответственный за выдачу документов, уведомляет Заявителя об исполнении услуги способом, указанным Заявителем при подаче заявления.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3.5.4. В случае получения результата предоставления услуги в МФЦ Заявитель предъявляет специалисту МФЦ, ответственному за выдачу документов, следующие документы: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документ, удостоверяющий личность;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документ, подтверждающий полномочия представителя на получение документов;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в) уведомление о принятии документов.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3.5.6. В случае если Заявитель при подаче заявления указал способ получения результата оказания муниципальной услуги "посредством почтового отправления", сотрудник МФЦ, ответственный за выдачу документов: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направляет готовые документы Заявителю заказным письмом с уведомлением;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3.5.7. В случае если Заявитель при подаче заявления указал способ получения результата оказания муниципальной услуги "посредством отправления на электронную почту", сотрудник Учреждения, ответственный за выдачу документов: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направляет готовые документы Заявителю на адрес электронный почты, указанный в заявлении;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3.5.8. Максимальный срок административной процедуры составляет не более 2 дней.</w:t>
      </w:r>
    </w:p>
    <w:p w:rsidR="006216CF" w:rsidRPr="00D27BF4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3.5.9. Результатом предоставления административной процедуры является направление информации </w:t>
      </w:r>
      <w:r w:rsidR="00D27BF4" w:rsidRPr="00D27BF4">
        <w:rPr>
          <w:rFonts w:ascii="Times New Roman" w:hAnsi="Times New Roman"/>
          <w:sz w:val="28"/>
          <w:szCs w:val="28"/>
        </w:rPr>
        <w:t>о текущей успеваемости учащегося в муниципальном общеобразовательном учреждении, ведение   дневника и  журнала успеваемости</w:t>
      </w:r>
      <w:r w:rsidRPr="00D27BF4">
        <w:rPr>
          <w:rFonts w:ascii="Times New Roman" w:hAnsi="Times New Roman"/>
          <w:sz w:val="28"/>
          <w:szCs w:val="28"/>
        </w:rPr>
        <w:t xml:space="preserve"> Заявителю, либо отказа в предоставлении муниципальной услуги.</w:t>
      </w:r>
    </w:p>
    <w:p w:rsidR="006216CF" w:rsidRPr="00E57FC4" w:rsidRDefault="006216CF" w:rsidP="006216C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3.6. Описание последовательности действий при предоставлении муниципальной услуги при обращении Заявителя непосредственно в Учреждение в письменном виде, включая направление запроса по электронной почте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3.6.1. Предоставление муниципальной услуги включает в себя следующие административные процедуры: </w:t>
      </w:r>
    </w:p>
    <w:p w:rsidR="006216CF" w:rsidRPr="00AC46E6" w:rsidRDefault="006216CF" w:rsidP="00FE47D0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прием и регистрация заявления;</w:t>
      </w:r>
    </w:p>
    <w:p w:rsidR="006216CF" w:rsidRPr="00AC46E6" w:rsidRDefault="006216CF" w:rsidP="00FE47D0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рассмотрение заявления и подготовка ответа;</w:t>
      </w:r>
    </w:p>
    <w:p w:rsidR="006216CF" w:rsidRPr="00AC46E6" w:rsidRDefault="006216CF" w:rsidP="00FE47D0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 xml:space="preserve">направление </w:t>
      </w:r>
      <w:r w:rsidRPr="002C2D77">
        <w:rPr>
          <w:rFonts w:ascii="Times New Roman" w:hAnsi="Times New Roman"/>
          <w:sz w:val="28"/>
          <w:szCs w:val="28"/>
        </w:rPr>
        <w:t xml:space="preserve">Заявителю </w:t>
      </w:r>
      <w:r w:rsidR="00D27BF4" w:rsidRPr="00D27BF4">
        <w:rPr>
          <w:rFonts w:ascii="Times New Roman" w:hAnsi="Times New Roman"/>
          <w:sz w:val="28"/>
          <w:szCs w:val="28"/>
        </w:rPr>
        <w:t>информации  о текущей успеваемости учащегося в муниципальном общеобразовательном учреждении, ведение   дневника и  журнала успеваемости</w:t>
      </w:r>
      <w:r w:rsidRPr="00AC46E6">
        <w:rPr>
          <w:rFonts w:ascii="Times New Roman" w:hAnsi="Times New Roman"/>
          <w:sz w:val="28"/>
          <w:szCs w:val="28"/>
        </w:rPr>
        <w:t>, отказа в предоставлении муниципальной услуги.</w:t>
      </w:r>
    </w:p>
    <w:p w:rsidR="006216CF" w:rsidRPr="00AC46E6" w:rsidRDefault="006216CF" w:rsidP="00FE47D0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Общий срок предоставления муниципальной услуги составляет 9 дней.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216CF" w:rsidRPr="00E57FC4" w:rsidRDefault="006216CF" w:rsidP="006216C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3.7</w:t>
      </w:r>
      <w:r w:rsidR="00E57FC4">
        <w:rPr>
          <w:rFonts w:ascii="Times New Roman" w:hAnsi="Times New Roman"/>
          <w:b/>
          <w:sz w:val="28"/>
          <w:szCs w:val="28"/>
        </w:rPr>
        <w:t>. Прием и регистрация заявления</w:t>
      </w:r>
    </w:p>
    <w:p w:rsidR="006216CF" w:rsidRPr="00AC46E6" w:rsidRDefault="006216CF" w:rsidP="006216C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3.7.1. Основанием для начала административной процедуры "Прием и регистрация заявления" служит личное обращение Заявителя с соответствующим заявлением на имя директора Учреждения. 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При поступлении запроса Заявителя по электронной почте с указанием адреса электронной почты пользователя,  должностное лицо,  ответственное за прием и отправку документов об информации по электронной почте, распечатывает указанное обращение и регистрирует его в установленном порядке.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3.7.2. Ответственным за исполнение данной процедуры является специалист Учреждения, ответственный за прием Заявителей.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3.7.3. Специалист, ответственный за прием и регистрацию заявлений и документов:</w:t>
      </w:r>
    </w:p>
    <w:p w:rsidR="006216CF" w:rsidRPr="00AC46E6" w:rsidRDefault="006216CF" w:rsidP="00FE47D0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течение 15 минут регистрирует в книге учета входящих документов заявление и необходимые документы;</w:t>
      </w:r>
    </w:p>
    <w:p w:rsidR="006216CF" w:rsidRPr="00AC46E6" w:rsidRDefault="006216CF" w:rsidP="00FE47D0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 принятом заявлении проставляет дату и номер регистрации;</w:t>
      </w:r>
    </w:p>
    <w:p w:rsidR="006216CF" w:rsidRPr="00AC46E6" w:rsidRDefault="006216CF" w:rsidP="00FE47D0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устанавливает предмет обращения, личность Заявителя, проверяет документ, удостоверяющий его личность, проверяет полномочия, в том числе полномочия представителя действовать от имени Заявителя, проверяет правильность заполнения заявления;</w:t>
      </w:r>
    </w:p>
    <w:p w:rsidR="006216CF" w:rsidRPr="00AC46E6" w:rsidRDefault="006216CF" w:rsidP="00FE47D0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случае выявления оснований для отказа в приеме документов ответственный специалист возвращает документы Заявителю и объясняет причины возврата.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3.7.4. Максимальный срок исполнения административной процедуры не более 15 минут.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3.7.5. Результатом данной административной процедуры является прием и регистрация заявления, отказ в приеме заявления.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216CF" w:rsidRPr="00E57FC4" w:rsidRDefault="006216CF" w:rsidP="006216C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3.8. Рассмотрение заявления и подготовка ответа.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3.8.1. Основанием для начала административной процедуры «Рассмотрение заявления и подготовка ответа» служит получение директором Учреждения запроса Заявителя.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3.8.2. Ответственным за исполнение данной административной процедуры является сотрудник Учреждения, ответственный за исполнение муниципальной услуги.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3.8.3. Административная процедура «Рассмотрение заявления и подготовка ответа» включает в себя: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рассмотрение заявления и подготовку проекта ответа Заявителю;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подписание ответа директором Учреждения;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3.8.4. В случае отсутствия оснований для отказа подготовленный ответ должен содержать подробную информацию</w:t>
      </w:r>
      <w:r w:rsidR="00D27BF4" w:rsidRPr="00C91C0A">
        <w:rPr>
          <w:rFonts w:ascii="Times New Roman" w:hAnsi="Times New Roman"/>
          <w:b/>
          <w:sz w:val="28"/>
          <w:szCs w:val="28"/>
        </w:rPr>
        <w:t xml:space="preserve">  </w:t>
      </w:r>
      <w:r w:rsidR="00D27BF4" w:rsidRPr="00D27BF4">
        <w:rPr>
          <w:rFonts w:ascii="Times New Roman" w:hAnsi="Times New Roman"/>
          <w:sz w:val="28"/>
          <w:szCs w:val="28"/>
        </w:rPr>
        <w:t>о текущей успеваемости учащегося в муниципальном общеобразовательном учреждении, ведение   дневника и  журнала успеваемости</w:t>
      </w:r>
      <w:r w:rsidRPr="002C2D77">
        <w:rPr>
          <w:rFonts w:ascii="Times New Roman" w:hAnsi="Times New Roman"/>
          <w:sz w:val="28"/>
          <w:szCs w:val="28"/>
        </w:rPr>
        <w:t xml:space="preserve"> </w:t>
      </w:r>
      <w:r w:rsidRPr="00AC46E6">
        <w:rPr>
          <w:rFonts w:ascii="Times New Roman" w:hAnsi="Times New Roman"/>
          <w:sz w:val="28"/>
          <w:szCs w:val="28"/>
        </w:rPr>
        <w:t>в простой, четкой и понятной форме, с указанием фамилии, имени, отчества, номера телефона исполнителя.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3.8.5. В случае наличия оснований для отказа ответ составляется в виде уведомления об отказе в предоставлении муниципальной услуги, с обязательной ссылкой на нарушения, предусмотренные п. 2.8.1. настоящего регламента.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3.8.6. Максимальный срок административной процедуры составляет не более 5 дней.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3.8.7. Результатом предоставления административной процедуры является подготовка ответа Заявителю.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216CF" w:rsidRPr="00E57FC4" w:rsidRDefault="006216CF" w:rsidP="006216C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 xml:space="preserve">3.9. Направление </w:t>
      </w:r>
      <w:r w:rsidR="00D27BF4" w:rsidRPr="00E57FC4">
        <w:rPr>
          <w:rFonts w:ascii="Times New Roman" w:hAnsi="Times New Roman"/>
          <w:b/>
          <w:sz w:val="28"/>
          <w:szCs w:val="28"/>
        </w:rPr>
        <w:t>информации  о текущей успеваемости учащегося в муниципальном общеобразовательном учреждении, ведение   дневника и  журнала успеваемости</w:t>
      </w:r>
      <w:r w:rsidRPr="00E57FC4">
        <w:rPr>
          <w:rFonts w:ascii="Times New Roman" w:hAnsi="Times New Roman"/>
          <w:b/>
          <w:sz w:val="28"/>
          <w:szCs w:val="28"/>
        </w:rPr>
        <w:t>, отказа в пред</w:t>
      </w:r>
      <w:r w:rsidR="00E57FC4">
        <w:rPr>
          <w:rFonts w:ascii="Times New Roman" w:hAnsi="Times New Roman"/>
          <w:b/>
          <w:sz w:val="28"/>
          <w:szCs w:val="28"/>
        </w:rPr>
        <w:t>оставлении муниципальной услуги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3.9.1. Основанием для начала административной процедуры является подготовленный ответ Заявителю.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3.9.2. Ответственным за исполнение данной административной процедуры является специалист Учреждения, ответственный за выдачу документов.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3.9.3. Специалист Учреждения, ответственный за выдачу документов, уведомляет Заявителя об исполнении услуги способом, указанным Заявителем при подаче заявления.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3.9.4. В случае получения результата предоставления услуги в Учреждении заявитель предъявляет специалисту Учреждения, ответственному за выдачу документов, следующие документы: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документ, удостоверяющий личность;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документ, подтверждающий полномочия представителя на получение документов;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в) уведомление о принятии документов.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3.9.6. В случае если Заявитель при подаче заявления указал способ получения результата оказания муниципальной услуги "посредством почтового отправления", сотрудник Учреждения, ответственный за выдачу документов: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направляет готовые документы Заявителю заказным письмом с уведомлением;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3.9.7. В случае если Заявитель при подаче заявления указал способ получения результата оказания муниципальной услуги "посредством отправления на электронную почту", сотрудник Учреждения, ответственный за выдачу документов: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направляет готовые документы Заявителю на адрес электронный почты, указанный в заявлении;</w:t>
      </w:r>
    </w:p>
    <w:p w:rsidR="006216CF" w:rsidRPr="00AC46E6" w:rsidRDefault="006216CF" w:rsidP="006216C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3.9.8. Максимальный срок административной процедуры составляет не более 3 дней.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3.9.9. Результатом предоставления административной процедуры является направление Заявителю </w:t>
      </w:r>
      <w:r w:rsidR="00D27BF4" w:rsidRPr="00D27BF4">
        <w:rPr>
          <w:rFonts w:ascii="Times New Roman" w:hAnsi="Times New Roman"/>
          <w:sz w:val="28"/>
          <w:szCs w:val="28"/>
        </w:rPr>
        <w:t>информации  о текущей успеваемости учащегося в муниципальном общеобразовательном учреждении, ведение   дневника и  журнала успеваемости</w:t>
      </w:r>
      <w:r w:rsidRPr="00D27BF4">
        <w:rPr>
          <w:rFonts w:ascii="Times New Roman" w:hAnsi="Times New Roman"/>
          <w:sz w:val="28"/>
          <w:szCs w:val="28"/>
        </w:rPr>
        <w:t>,</w:t>
      </w:r>
      <w:r w:rsidRPr="00AC46E6">
        <w:rPr>
          <w:rFonts w:ascii="Times New Roman" w:hAnsi="Times New Roman"/>
          <w:sz w:val="28"/>
          <w:szCs w:val="28"/>
        </w:rPr>
        <w:t xml:space="preserve"> отказа в предоставлении муниципальной услуги.</w:t>
      </w:r>
    </w:p>
    <w:p w:rsidR="006216CF" w:rsidRPr="00E57FC4" w:rsidRDefault="006216CF" w:rsidP="006216C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3.10. Описание последовательности действий при предоставлении муниципальной услуги при обращении Заявителя в устной фор</w:t>
      </w:r>
      <w:r w:rsidR="00E57FC4">
        <w:rPr>
          <w:rFonts w:ascii="Times New Roman" w:hAnsi="Times New Roman"/>
          <w:b/>
          <w:sz w:val="28"/>
          <w:szCs w:val="28"/>
        </w:rPr>
        <w:t>ме непосредственно в Учреждение</w:t>
      </w:r>
    </w:p>
    <w:p w:rsidR="006216CF" w:rsidRPr="00AC46E6" w:rsidRDefault="006216CF" w:rsidP="006E685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3.10.1. Должностное лицо, ответственное за предоставление муниципальной услуги, предоставляет </w:t>
      </w:r>
      <w:r w:rsidRPr="00D27BF4">
        <w:rPr>
          <w:rFonts w:ascii="Times New Roman" w:hAnsi="Times New Roman"/>
          <w:sz w:val="28"/>
          <w:szCs w:val="28"/>
        </w:rPr>
        <w:t xml:space="preserve">необходимую </w:t>
      </w:r>
      <w:r w:rsidR="00D27BF4" w:rsidRPr="00D27BF4">
        <w:rPr>
          <w:rFonts w:ascii="Times New Roman" w:hAnsi="Times New Roman"/>
          <w:sz w:val="28"/>
          <w:szCs w:val="28"/>
        </w:rPr>
        <w:t>информацию  о текущей успеваемости учащегося в муниципальном общеобразовательном учреждении, ведение   дневника и  журнала успеваемости</w:t>
      </w:r>
      <w:r w:rsidRPr="00D27BF4">
        <w:rPr>
          <w:rFonts w:ascii="Times New Roman" w:hAnsi="Times New Roman"/>
          <w:sz w:val="28"/>
          <w:szCs w:val="28"/>
        </w:rPr>
        <w:t>,</w:t>
      </w:r>
      <w:r w:rsidRPr="001B614A">
        <w:rPr>
          <w:rFonts w:ascii="Times New Roman" w:hAnsi="Times New Roman"/>
          <w:sz w:val="28"/>
          <w:szCs w:val="28"/>
        </w:rPr>
        <w:t xml:space="preserve"> </w:t>
      </w:r>
      <w:r w:rsidRPr="00AC46E6">
        <w:rPr>
          <w:rFonts w:ascii="Times New Roman" w:hAnsi="Times New Roman"/>
          <w:sz w:val="28"/>
          <w:szCs w:val="28"/>
        </w:rPr>
        <w:t>либо дает мотивированный отказ в предоставлении информации.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3.10.2. Максимальное время предоставления муниципальной услуги при личном обращении не должно превышать 30 минут.</w:t>
      </w:r>
    </w:p>
    <w:p w:rsidR="006216CF" w:rsidRPr="00AC46E6" w:rsidRDefault="006216CF" w:rsidP="006216C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3.10.3. Устные обращения Заявителей регистрируются в журнале учета личных обращений в день обращения Заявителя.</w:t>
      </w:r>
    </w:p>
    <w:p w:rsidR="006216CF" w:rsidRPr="00D27BF4" w:rsidRDefault="006216CF" w:rsidP="00EF335B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3.10.4. Результатом административной процедуры является устное предоставление Заявителю </w:t>
      </w:r>
      <w:r w:rsidR="00D27BF4" w:rsidRPr="00D27BF4">
        <w:rPr>
          <w:rFonts w:ascii="Times New Roman" w:hAnsi="Times New Roman"/>
          <w:sz w:val="28"/>
          <w:szCs w:val="28"/>
        </w:rPr>
        <w:t>информации  о текущей успеваемости учащегося в муниципальном общеобразовательном учреждении, ведение   дневника и  журнала успеваемости</w:t>
      </w:r>
      <w:r w:rsidRPr="00D27BF4">
        <w:rPr>
          <w:rFonts w:ascii="Times New Roman" w:hAnsi="Times New Roman"/>
          <w:sz w:val="28"/>
          <w:szCs w:val="28"/>
        </w:rPr>
        <w:t xml:space="preserve"> либо мотивированный отказ в предоставлении муниципальной услуги.</w:t>
      </w:r>
    </w:p>
    <w:p w:rsidR="000543E0" w:rsidRPr="00E57FC4" w:rsidRDefault="00EF335B" w:rsidP="000543E0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E6852">
        <w:rPr>
          <w:rFonts w:ascii="Times New Roman" w:hAnsi="Times New Roman"/>
          <w:b/>
          <w:sz w:val="28"/>
          <w:szCs w:val="28"/>
        </w:rPr>
        <w:t>.11.</w:t>
      </w:r>
      <w:r w:rsidR="000543E0" w:rsidRPr="00AC291F">
        <w:rPr>
          <w:rFonts w:ascii="Times New Roman" w:hAnsi="Times New Roman"/>
          <w:b/>
          <w:sz w:val="28"/>
          <w:szCs w:val="28"/>
        </w:rPr>
        <w:t xml:space="preserve"> Описание последовательности действий при предоставлении муниципальной услуги при обращении Заявителя непосредственно к системе ЕИС ВО.</w:t>
      </w:r>
    </w:p>
    <w:p w:rsidR="000543E0" w:rsidRPr="00AC46E6" w:rsidRDefault="000543E0" w:rsidP="00EF335B">
      <w:pPr>
        <w:pStyle w:val="aa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3.1</w:t>
      </w:r>
      <w:r w:rsidR="00EF335B">
        <w:rPr>
          <w:rFonts w:ascii="Times New Roman" w:hAnsi="Times New Roman"/>
          <w:sz w:val="28"/>
          <w:szCs w:val="28"/>
        </w:rPr>
        <w:t>1</w:t>
      </w:r>
      <w:r w:rsidRPr="00AC46E6">
        <w:rPr>
          <w:rFonts w:ascii="Times New Roman" w:hAnsi="Times New Roman"/>
          <w:sz w:val="28"/>
          <w:szCs w:val="28"/>
        </w:rPr>
        <w:t xml:space="preserve">.1. Предоставление муниципальной услуги включает в себя следующие административные процедуры: </w:t>
      </w:r>
    </w:p>
    <w:p w:rsidR="000543E0" w:rsidRPr="00AC46E6" w:rsidRDefault="000543E0" w:rsidP="00EF335B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прием и регистрация заявления </w:t>
      </w:r>
      <w:r>
        <w:rPr>
          <w:rFonts w:ascii="Times New Roman" w:hAnsi="Times New Roman"/>
          <w:sz w:val="28"/>
          <w:szCs w:val="28"/>
        </w:rPr>
        <w:t xml:space="preserve"> на пользование системой ЕИС ВО </w:t>
      </w:r>
      <w:r w:rsidRPr="00AC46E6">
        <w:rPr>
          <w:rFonts w:ascii="Times New Roman" w:hAnsi="Times New Roman"/>
          <w:sz w:val="28"/>
          <w:szCs w:val="28"/>
        </w:rPr>
        <w:t>(отказ в приеме заявления);</w:t>
      </w:r>
    </w:p>
    <w:p w:rsidR="000543E0" w:rsidRDefault="000543E0" w:rsidP="000543E0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логин</w:t>
      </w:r>
      <w:r w:rsidR="00421B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пароля</w:t>
      </w:r>
      <w:r w:rsidR="000E060D">
        <w:rPr>
          <w:rFonts w:ascii="Times New Roman" w:hAnsi="Times New Roman"/>
          <w:sz w:val="28"/>
          <w:szCs w:val="28"/>
        </w:rPr>
        <w:t xml:space="preserve"> </w:t>
      </w:r>
      <w:r w:rsidR="00F675FC">
        <w:rPr>
          <w:rFonts w:ascii="Times New Roman" w:hAnsi="Times New Roman"/>
          <w:sz w:val="28"/>
          <w:szCs w:val="28"/>
        </w:rPr>
        <w:t xml:space="preserve"> Заявителю </w:t>
      </w:r>
      <w:r w:rsidR="000E060D">
        <w:rPr>
          <w:rFonts w:ascii="Times New Roman" w:hAnsi="Times New Roman"/>
          <w:sz w:val="28"/>
          <w:szCs w:val="28"/>
        </w:rPr>
        <w:t>для получения данных в системе ЕИС ВО;</w:t>
      </w:r>
    </w:p>
    <w:p w:rsidR="000E060D" w:rsidRPr="000E060D" w:rsidRDefault="000E060D" w:rsidP="00EF335B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E060D">
        <w:rPr>
          <w:rFonts w:ascii="Times New Roman" w:hAnsi="Times New Roman"/>
          <w:sz w:val="28"/>
          <w:szCs w:val="28"/>
        </w:rPr>
        <w:t>Получение Заявителем информаци</w:t>
      </w:r>
      <w:r>
        <w:rPr>
          <w:rFonts w:ascii="Times New Roman" w:hAnsi="Times New Roman"/>
          <w:sz w:val="28"/>
          <w:szCs w:val="28"/>
        </w:rPr>
        <w:t>и</w:t>
      </w:r>
      <w:r w:rsidRPr="000E060D">
        <w:rPr>
          <w:rFonts w:ascii="Times New Roman" w:hAnsi="Times New Roman"/>
          <w:sz w:val="28"/>
          <w:szCs w:val="28"/>
        </w:rPr>
        <w:t xml:space="preserve">  о текущей успеваемости учащегося в муниципальном общеобразовательном учреждении, ведение   дневника и  журнала успеваемости</w:t>
      </w:r>
      <w:r w:rsidR="00EF335B">
        <w:rPr>
          <w:rFonts w:ascii="Times New Roman" w:hAnsi="Times New Roman"/>
          <w:sz w:val="28"/>
          <w:szCs w:val="28"/>
        </w:rPr>
        <w:t xml:space="preserve"> в системе ЕИС ВО</w:t>
      </w:r>
      <w:r w:rsidR="00F675FC">
        <w:rPr>
          <w:rFonts w:ascii="Times New Roman" w:hAnsi="Times New Roman"/>
          <w:sz w:val="28"/>
          <w:szCs w:val="28"/>
        </w:rPr>
        <w:t>.</w:t>
      </w:r>
    </w:p>
    <w:p w:rsidR="000543E0" w:rsidRPr="00AC46E6" w:rsidRDefault="000543E0" w:rsidP="00EF335B">
      <w:pPr>
        <w:pStyle w:val="aa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Общий срок предоставления муниципальной услуги составляет </w:t>
      </w:r>
      <w:r w:rsidR="00421B2F">
        <w:rPr>
          <w:rFonts w:ascii="Times New Roman" w:hAnsi="Times New Roman"/>
          <w:sz w:val="28"/>
          <w:szCs w:val="28"/>
        </w:rPr>
        <w:t>3</w:t>
      </w:r>
      <w:r w:rsidRPr="00AC46E6">
        <w:rPr>
          <w:rFonts w:ascii="Times New Roman" w:hAnsi="Times New Roman"/>
          <w:sz w:val="28"/>
          <w:szCs w:val="28"/>
        </w:rPr>
        <w:t xml:space="preserve"> дн</w:t>
      </w:r>
      <w:r w:rsidR="00421B2F">
        <w:rPr>
          <w:rFonts w:ascii="Times New Roman" w:hAnsi="Times New Roman"/>
          <w:sz w:val="28"/>
          <w:szCs w:val="28"/>
        </w:rPr>
        <w:t>я</w:t>
      </w:r>
      <w:r w:rsidRPr="00AC46E6">
        <w:rPr>
          <w:rFonts w:ascii="Times New Roman" w:hAnsi="Times New Roman"/>
          <w:sz w:val="28"/>
          <w:szCs w:val="28"/>
        </w:rPr>
        <w:t>.</w:t>
      </w:r>
    </w:p>
    <w:p w:rsidR="00AC291F" w:rsidRPr="00E57FC4" w:rsidRDefault="00AC291F" w:rsidP="00EF335B">
      <w:pPr>
        <w:pStyle w:val="aa"/>
        <w:spacing w:line="276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11.</w:t>
      </w:r>
      <w:r w:rsidRPr="00E57FC4">
        <w:rPr>
          <w:rFonts w:ascii="Times New Roman" w:hAnsi="Times New Roman"/>
          <w:b/>
          <w:sz w:val="28"/>
          <w:szCs w:val="28"/>
        </w:rPr>
        <w:t>2.  Прием и регистрация заявл</w:t>
      </w:r>
      <w:r>
        <w:rPr>
          <w:rFonts w:ascii="Times New Roman" w:hAnsi="Times New Roman"/>
          <w:b/>
          <w:sz w:val="28"/>
          <w:szCs w:val="28"/>
        </w:rPr>
        <w:t>ения</w:t>
      </w:r>
      <w:r w:rsidR="000E060D">
        <w:rPr>
          <w:rFonts w:ascii="Times New Roman" w:hAnsi="Times New Roman"/>
          <w:b/>
          <w:sz w:val="28"/>
          <w:szCs w:val="28"/>
        </w:rPr>
        <w:t xml:space="preserve"> на пользование системой ЕИС ВО</w:t>
      </w:r>
      <w:r>
        <w:rPr>
          <w:rFonts w:ascii="Times New Roman" w:hAnsi="Times New Roman"/>
          <w:b/>
          <w:sz w:val="28"/>
          <w:szCs w:val="28"/>
        </w:rPr>
        <w:t xml:space="preserve"> (отказ в приеме заявления)</w:t>
      </w:r>
    </w:p>
    <w:p w:rsidR="00AC291F" w:rsidRPr="00AC46E6" w:rsidRDefault="00EF335B" w:rsidP="00AC29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E060D">
        <w:rPr>
          <w:rFonts w:ascii="Times New Roman" w:hAnsi="Times New Roman"/>
          <w:sz w:val="28"/>
          <w:szCs w:val="28"/>
        </w:rPr>
        <w:lastRenderedPageBreak/>
        <w:t>3.11.2</w:t>
      </w:r>
      <w:r w:rsidR="00AC291F" w:rsidRPr="00AC46E6">
        <w:rPr>
          <w:rFonts w:ascii="Times New Roman" w:hAnsi="Times New Roman"/>
          <w:sz w:val="28"/>
          <w:szCs w:val="28"/>
        </w:rPr>
        <w:t>.</w:t>
      </w:r>
      <w:r w:rsidR="000E060D">
        <w:rPr>
          <w:rFonts w:ascii="Times New Roman" w:hAnsi="Times New Roman"/>
          <w:sz w:val="28"/>
          <w:szCs w:val="28"/>
        </w:rPr>
        <w:t>1.</w:t>
      </w:r>
      <w:r w:rsidR="00AC291F" w:rsidRPr="00AC46E6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"Прием и регистрация заявления" служит личное обращение Заявите</w:t>
      </w:r>
      <w:r w:rsidR="000E060D">
        <w:rPr>
          <w:rFonts w:ascii="Times New Roman" w:hAnsi="Times New Roman"/>
          <w:sz w:val="28"/>
          <w:szCs w:val="28"/>
        </w:rPr>
        <w:t>ля с соответствующим заявлением и с согласием на обработку персональных данных.</w:t>
      </w:r>
    </w:p>
    <w:p w:rsidR="00AC291F" w:rsidRPr="00AC46E6" w:rsidRDefault="00AC291F" w:rsidP="00AC29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</w:t>
      </w:r>
      <w:r w:rsidR="000E060D">
        <w:rPr>
          <w:rFonts w:ascii="Times New Roman" w:hAnsi="Times New Roman"/>
          <w:sz w:val="28"/>
          <w:szCs w:val="28"/>
        </w:rPr>
        <w:t>11</w:t>
      </w:r>
      <w:r w:rsidRPr="00AC46E6">
        <w:rPr>
          <w:rFonts w:ascii="Times New Roman" w:hAnsi="Times New Roman"/>
          <w:sz w:val="28"/>
          <w:szCs w:val="28"/>
        </w:rPr>
        <w:t>.2.</w:t>
      </w:r>
      <w:r w:rsidR="000E060D">
        <w:rPr>
          <w:rFonts w:ascii="Times New Roman" w:hAnsi="Times New Roman"/>
          <w:sz w:val="28"/>
          <w:szCs w:val="28"/>
        </w:rPr>
        <w:t>2.</w:t>
      </w:r>
      <w:r w:rsidRPr="00AC46E6">
        <w:rPr>
          <w:rFonts w:ascii="Times New Roman" w:hAnsi="Times New Roman"/>
          <w:sz w:val="28"/>
          <w:szCs w:val="28"/>
        </w:rPr>
        <w:t xml:space="preserve"> Ответственным за исполнение данной процедуры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AC46E6">
        <w:rPr>
          <w:rFonts w:ascii="Times New Roman" w:hAnsi="Times New Roman"/>
          <w:sz w:val="28"/>
          <w:szCs w:val="28"/>
        </w:rPr>
        <w:t xml:space="preserve"> является специалист, ответственный за прием Заявителей.</w:t>
      </w:r>
    </w:p>
    <w:p w:rsidR="00AC291F" w:rsidRPr="00AC46E6" w:rsidRDefault="00AC291F" w:rsidP="00AC29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</w:t>
      </w:r>
      <w:r w:rsidR="000E060D">
        <w:rPr>
          <w:rFonts w:ascii="Times New Roman" w:hAnsi="Times New Roman"/>
          <w:sz w:val="28"/>
          <w:szCs w:val="28"/>
        </w:rPr>
        <w:t>11</w:t>
      </w:r>
      <w:r w:rsidRPr="00AC46E6">
        <w:rPr>
          <w:rFonts w:ascii="Times New Roman" w:hAnsi="Times New Roman"/>
          <w:sz w:val="28"/>
          <w:szCs w:val="28"/>
        </w:rPr>
        <w:t>.</w:t>
      </w:r>
      <w:r w:rsidR="000E060D">
        <w:rPr>
          <w:rFonts w:ascii="Times New Roman" w:hAnsi="Times New Roman"/>
          <w:sz w:val="28"/>
          <w:szCs w:val="28"/>
        </w:rPr>
        <w:t>2.</w:t>
      </w:r>
      <w:r w:rsidRPr="00AC46E6">
        <w:rPr>
          <w:rFonts w:ascii="Times New Roman" w:hAnsi="Times New Roman"/>
          <w:sz w:val="28"/>
          <w:szCs w:val="28"/>
        </w:rPr>
        <w:t>3. Специалист, ответственный за прием и регистрацию заявлений и документов:</w:t>
      </w:r>
    </w:p>
    <w:p w:rsidR="00AC291F" w:rsidRPr="00AC46E6" w:rsidRDefault="00AC291F" w:rsidP="00AC291F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течение 15 минут регистрирует в книге учета входящих документов заявление и необходимые документы;</w:t>
      </w:r>
    </w:p>
    <w:p w:rsidR="00AC291F" w:rsidRPr="00AC46E6" w:rsidRDefault="00AC291F" w:rsidP="00AC291F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 принятом заявлении проставляет дату и номер регистрации;</w:t>
      </w:r>
    </w:p>
    <w:p w:rsidR="00AC291F" w:rsidRPr="00AC46E6" w:rsidRDefault="00AC291F" w:rsidP="00AC291F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устанавливает предмет обращения, личность Заявителя, проверяет документ, удостоверяющий его личность, проверяет полномочия, в том числе полномочия представителя действовать от имени Заявителя, проверяет правильность заполнения заявления;</w:t>
      </w:r>
    </w:p>
    <w:p w:rsidR="00AC291F" w:rsidRPr="00AC46E6" w:rsidRDefault="00AC291F" w:rsidP="00AC291F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формирует уведомление о сроке предоставления услуги, в котором определяет срок предоставления услуги, в соответствии с настоящим регламентом;</w:t>
      </w:r>
    </w:p>
    <w:p w:rsidR="00AC291F" w:rsidRPr="00AC46E6" w:rsidRDefault="00AC291F" w:rsidP="00AC291F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передает полученное заявление </w:t>
      </w:r>
      <w:r>
        <w:rPr>
          <w:rFonts w:ascii="Times New Roman" w:hAnsi="Times New Roman"/>
          <w:sz w:val="28"/>
          <w:szCs w:val="28"/>
        </w:rPr>
        <w:t>администратору Учреждения</w:t>
      </w:r>
      <w:r w:rsidRPr="00AC46E6">
        <w:rPr>
          <w:rFonts w:ascii="Times New Roman" w:hAnsi="Times New Roman"/>
          <w:sz w:val="28"/>
          <w:szCs w:val="28"/>
        </w:rPr>
        <w:t xml:space="preserve">, ответственному за </w:t>
      </w:r>
      <w:r>
        <w:rPr>
          <w:rFonts w:ascii="Times New Roman" w:hAnsi="Times New Roman"/>
          <w:sz w:val="28"/>
          <w:szCs w:val="28"/>
        </w:rPr>
        <w:t>работу в системе ЕИС ВО</w:t>
      </w:r>
      <w:r w:rsidRPr="00AC46E6">
        <w:rPr>
          <w:rFonts w:ascii="Times New Roman" w:hAnsi="Times New Roman"/>
          <w:sz w:val="28"/>
          <w:szCs w:val="28"/>
        </w:rPr>
        <w:t>.</w:t>
      </w:r>
    </w:p>
    <w:p w:rsidR="00AC291F" w:rsidRPr="00AC46E6" w:rsidRDefault="00AC291F" w:rsidP="00AC291F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случае выявления оснований для отказа в приеме документов ответственный специалист возвращает документы Заявителю и объясняет причины отказа в приеме документов.</w:t>
      </w:r>
    </w:p>
    <w:p w:rsidR="00AC291F" w:rsidRPr="00AC46E6" w:rsidRDefault="00AC291F" w:rsidP="00AC291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="006E6852">
        <w:rPr>
          <w:rFonts w:ascii="Times New Roman" w:hAnsi="Times New Roman"/>
          <w:sz w:val="28"/>
          <w:szCs w:val="28"/>
        </w:rPr>
        <w:t>1</w:t>
      </w:r>
      <w:r w:rsidRPr="00AC46E6">
        <w:rPr>
          <w:rFonts w:ascii="Times New Roman" w:hAnsi="Times New Roman"/>
          <w:sz w:val="28"/>
          <w:szCs w:val="28"/>
        </w:rPr>
        <w:t>.</w:t>
      </w:r>
      <w:r w:rsidR="00F350EC">
        <w:rPr>
          <w:rFonts w:ascii="Times New Roman" w:hAnsi="Times New Roman"/>
          <w:sz w:val="28"/>
          <w:szCs w:val="28"/>
        </w:rPr>
        <w:t>2.4</w:t>
      </w:r>
      <w:r w:rsidRPr="00AC46E6">
        <w:rPr>
          <w:rFonts w:ascii="Times New Roman" w:hAnsi="Times New Roman"/>
          <w:sz w:val="28"/>
          <w:szCs w:val="28"/>
        </w:rPr>
        <w:t>. Максимальный срок исполнения административной процедуры не более 15 минут.</w:t>
      </w:r>
    </w:p>
    <w:p w:rsidR="00AC291F" w:rsidRPr="00AC46E6" w:rsidRDefault="00AC291F" w:rsidP="00AC29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="006E6852">
        <w:rPr>
          <w:rFonts w:ascii="Times New Roman" w:hAnsi="Times New Roman"/>
          <w:sz w:val="28"/>
          <w:szCs w:val="28"/>
        </w:rPr>
        <w:t>1</w:t>
      </w:r>
      <w:r w:rsidRPr="00AC46E6">
        <w:rPr>
          <w:rFonts w:ascii="Times New Roman" w:hAnsi="Times New Roman"/>
          <w:sz w:val="28"/>
          <w:szCs w:val="28"/>
        </w:rPr>
        <w:t>.</w:t>
      </w:r>
      <w:r w:rsidR="00F350EC">
        <w:rPr>
          <w:rFonts w:ascii="Times New Roman" w:hAnsi="Times New Roman"/>
          <w:sz w:val="28"/>
          <w:szCs w:val="28"/>
        </w:rPr>
        <w:t>2.5</w:t>
      </w:r>
      <w:r w:rsidRPr="00AC46E6">
        <w:rPr>
          <w:rFonts w:ascii="Times New Roman" w:hAnsi="Times New Roman"/>
          <w:sz w:val="28"/>
          <w:szCs w:val="28"/>
        </w:rPr>
        <w:t>. В случае наличия оснований для отказа ответ составляется в виде уведомления об отказе в предоставлении муниципальной услуги, с обязательной ссылкой на нарушения, предусмотренные п. 2.8.1. настоящего регламента.</w:t>
      </w:r>
    </w:p>
    <w:p w:rsidR="00AC291F" w:rsidRPr="00AC46E6" w:rsidRDefault="00AC291F" w:rsidP="00AC29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</w:t>
      </w:r>
      <w:r w:rsidR="00EF335B">
        <w:rPr>
          <w:rFonts w:ascii="Times New Roman" w:hAnsi="Times New Roman"/>
          <w:sz w:val="28"/>
          <w:szCs w:val="28"/>
        </w:rPr>
        <w:t>1</w:t>
      </w:r>
      <w:r w:rsidR="006E6852">
        <w:rPr>
          <w:rFonts w:ascii="Times New Roman" w:hAnsi="Times New Roman"/>
          <w:sz w:val="28"/>
          <w:szCs w:val="28"/>
        </w:rPr>
        <w:t>1</w:t>
      </w:r>
      <w:r w:rsidRPr="00AC46E6">
        <w:rPr>
          <w:rFonts w:ascii="Times New Roman" w:hAnsi="Times New Roman"/>
          <w:sz w:val="28"/>
          <w:szCs w:val="28"/>
        </w:rPr>
        <w:t>.</w:t>
      </w:r>
      <w:r w:rsidR="00F350EC">
        <w:rPr>
          <w:rFonts w:ascii="Times New Roman" w:hAnsi="Times New Roman"/>
          <w:sz w:val="28"/>
          <w:szCs w:val="28"/>
        </w:rPr>
        <w:t>2.6</w:t>
      </w:r>
      <w:r w:rsidRPr="00AC46E6">
        <w:rPr>
          <w:rFonts w:ascii="Times New Roman" w:hAnsi="Times New Roman"/>
          <w:sz w:val="28"/>
          <w:szCs w:val="28"/>
        </w:rPr>
        <w:t>. Максимальный срок административной</w:t>
      </w:r>
      <w:r w:rsidR="00F675FC">
        <w:rPr>
          <w:rFonts w:ascii="Times New Roman" w:hAnsi="Times New Roman"/>
          <w:sz w:val="28"/>
          <w:szCs w:val="28"/>
        </w:rPr>
        <w:t xml:space="preserve"> процедуры составляет не более 3</w:t>
      </w:r>
      <w:r w:rsidRPr="00AC46E6">
        <w:rPr>
          <w:rFonts w:ascii="Times New Roman" w:hAnsi="Times New Roman"/>
          <w:sz w:val="28"/>
          <w:szCs w:val="28"/>
        </w:rPr>
        <w:t xml:space="preserve"> дней.</w:t>
      </w:r>
    </w:p>
    <w:p w:rsidR="00AC291F" w:rsidRDefault="00AC291F" w:rsidP="00AC29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</w:t>
      </w:r>
      <w:r w:rsidR="00EF335B">
        <w:rPr>
          <w:rFonts w:ascii="Times New Roman" w:hAnsi="Times New Roman"/>
          <w:sz w:val="28"/>
          <w:szCs w:val="28"/>
        </w:rPr>
        <w:t>1</w:t>
      </w:r>
      <w:r w:rsidR="006E6852">
        <w:rPr>
          <w:rFonts w:ascii="Times New Roman" w:hAnsi="Times New Roman"/>
          <w:sz w:val="28"/>
          <w:szCs w:val="28"/>
        </w:rPr>
        <w:t>1</w:t>
      </w:r>
      <w:r w:rsidRPr="00AC46E6">
        <w:rPr>
          <w:rFonts w:ascii="Times New Roman" w:hAnsi="Times New Roman"/>
          <w:sz w:val="28"/>
          <w:szCs w:val="28"/>
        </w:rPr>
        <w:t>.</w:t>
      </w:r>
      <w:r w:rsidR="00F350EC">
        <w:rPr>
          <w:rFonts w:ascii="Times New Roman" w:hAnsi="Times New Roman"/>
          <w:sz w:val="28"/>
          <w:szCs w:val="28"/>
        </w:rPr>
        <w:t>2.7</w:t>
      </w:r>
      <w:r w:rsidRPr="00AC46E6">
        <w:rPr>
          <w:rFonts w:ascii="Times New Roman" w:hAnsi="Times New Roman"/>
          <w:sz w:val="28"/>
          <w:szCs w:val="28"/>
        </w:rPr>
        <w:t xml:space="preserve">. Результатом предоставления административной процедуры является направление ответа сотрудником Учреждения </w:t>
      </w:r>
      <w:r>
        <w:rPr>
          <w:rFonts w:ascii="Times New Roman" w:hAnsi="Times New Roman"/>
          <w:sz w:val="28"/>
          <w:szCs w:val="28"/>
        </w:rPr>
        <w:t>Заявителю</w:t>
      </w:r>
      <w:r w:rsidRPr="00AC46E6">
        <w:rPr>
          <w:rFonts w:ascii="Times New Roman" w:hAnsi="Times New Roman"/>
          <w:sz w:val="28"/>
          <w:szCs w:val="28"/>
        </w:rPr>
        <w:t>.</w:t>
      </w:r>
    </w:p>
    <w:p w:rsidR="00F675FC" w:rsidRPr="00F675FC" w:rsidRDefault="00F675FC" w:rsidP="00AC29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F335B">
        <w:rPr>
          <w:rFonts w:ascii="Times New Roman" w:hAnsi="Times New Roman"/>
          <w:sz w:val="28"/>
          <w:szCs w:val="28"/>
        </w:rPr>
        <w:t>1</w:t>
      </w:r>
      <w:r w:rsidR="006E68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F675FC">
        <w:rPr>
          <w:rFonts w:ascii="Times New Roman" w:hAnsi="Times New Roman"/>
          <w:sz w:val="28"/>
          <w:szCs w:val="28"/>
        </w:rPr>
        <w:t xml:space="preserve"> </w:t>
      </w:r>
      <w:r w:rsidRPr="00F675FC">
        <w:rPr>
          <w:rFonts w:ascii="Times New Roman" w:hAnsi="Times New Roman"/>
          <w:b/>
          <w:sz w:val="28"/>
          <w:szCs w:val="28"/>
        </w:rPr>
        <w:t>Выдача логина и пароля  Заявителю для получения данных в системе ЕИС ВО</w:t>
      </w:r>
    </w:p>
    <w:p w:rsidR="00F675FC" w:rsidRPr="00AC46E6" w:rsidRDefault="00F675FC" w:rsidP="00EF335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F335B">
        <w:rPr>
          <w:rFonts w:ascii="Times New Roman" w:hAnsi="Times New Roman"/>
          <w:sz w:val="28"/>
          <w:szCs w:val="28"/>
        </w:rPr>
        <w:t>1</w:t>
      </w:r>
      <w:r w:rsidR="006E68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.1.Администратор Учреждения</w:t>
      </w:r>
      <w:r w:rsidRPr="00AC46E6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AC46E6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работу в системе ЕИС ВО, при получении заявления от с</w:t>
      </w:r>
      <w:r w:rsidRPr="00AC46E6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>а</w:t>
      </w:r>
      <w:r w:rsidRPr="00AC46E6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ого</w:t>
      </w:r>
      <w:r w:rsidRPr="00AC46E6">
        <w:rPr>
          <w:rFonts w:ascii="Times New Roman" w:hAnsi="Times New Roman"/>
          <w:sz w:val="28"/>
          <w:szCs w:val="28"/>
        </w:rPr>
        <w:t xml:space="preserve"> за прием и рег</w:t>
      </w:r>
      <w:r>
        <w:rPr>
          <w:rFonts w:ascii="Times New Roman" w:hAnsi="Times New Roman"/>
          <w:sz w:val="28"/>
          <w:szCs w:val="28"/>
        </w:rPr>
        <w:t>истрацию заявлений и документов, генерирует в системе ЕИС ВО логин и пароль и выдает Заявителю.</w:t>
      </w:r>
    </w:p>
    <w:p w:rsidR="00BE407C" w:rsidRDefault="00BE407C" w:rsidP="00EF335B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t>3.</w:t>
      </w:r>
      <w:r w:rsidR="00EF335B">
        <w:rPr>
          <w:rFonts w:ascii="Times New Roman" w:hAnsi="Times New Roman"/>
          <w:sz w:val="28"/>
          <w:szCs w:val="28"/>
        </w:rPr>
        <w:t>1</w:t>
      </w:r>
      <w:r w:rsidR="006E68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</w:t>
      </w:r>
      <w:r w:rsidRPr="006A2838">
        <w:rPr>
          <w:rFonts w:ascii="Times New Roman" w:hAnsi="Times New Roman"/>
          <w:sz w:val="28"/>
          <w:szCs w:val="28"/>
        </w:rPr>
        <w:t xml:space="preserve">. В случае утраты Пароля пользователь может пройти необходимую процедуру, предусмотренную на Сайте для восстановления Пароля, или обратиться к Администратору </w:t>
      </w:r>
      <w:r>
        <w:rPr>
          <w:rFonts w:ascii="Times New Roman" w:hAnsi="Times New Roman"/>
          <w:sz w:val="28"/>
          <w:szCs w:val="28"/>
        </w:rPr>
        <w:t>Учреждения</w:t>
      </w:r>
      <w:r w:rsidRPr="006A2838">
        <w:rPr>
          <w:rFonts w:ascii="Times New Roman" w:hAnsi="Times New Roman"/>
          <w:sz w:val="28"/>
          <w:szCs w:val="28"/>
        </w:rPr>
        <w:t>.</w:t>
      </w:r>
    </w:p>
    <w:p w:rsidR="00EF335B" w:rsidRPr="00AC46E6" w:rsidRDefault="006E6852" w:rsidP="00EF33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="00EF335B" w:rsidRPr="00AC46E6">
        <w:rPr>
          <w:rFonts w:ascii="Times New Roman" w:hAnsi="Times New Roman"/>
          <w:sz w:val="28"/>
          <w:szCs w:val="28"/>
        </w:rPr>
        <w:t>.</w:t>
      </w:r>
      <w:r w:rsidR="00EF335B">
        <w:rPr>
          <w:rFonts w:ascii="Times New Roman" w:hAnsi="Times New Roman"/>
          <w:sz w:val="28"/>
          <w:szCs w:val="28"/>
        </w:rPr>
        <w:t>3</w:t>
      </w:r>
      <w:r w:rsidR="00EF335B" w:rsidRPr="00AC46E6">
        <w:rPr>
          <w:rFonts w:ascii="Times New Roman" w:hAnsi="Times New Roman"/>
          <w:sz w:val="28"/>
          <w:szCs w:val="28"/>
        </w:rPr>
        <w:t>. Максимальный срок административной</w:t>
      </w:r>
      <w:r w:rsidR="00EF335B">
        <w:rPr>
          <w:rFonts w:ascii="Times New Roman" w:hAnsi="Times New Roman"/>
          <w:sz w:val="28"/>
          <w:szCs w:val="28"/>
        </w:rPr>
        <w:t xml:space="preserve"> процедуры составляет не более 3</w:t>
      </w:r>
      <w:r w:rsidR="00EF335B" w:rsidRPr="00AC46E6">
        <w:rPr>
          <w:rFonts w:ascii="Times New Roman" w:hAnsi="Times New Roman"/>
          <w:sz w:val="28"/>
          <w:szCs w:val="28"/>
        </w:rPr>
        <w:t xml:space="preserve"> дней.</w:t>
      </w:r>
    </w:p>
    <w:p w:rsidR="00EF335B" w:rsidRDefault="00EF335B" w:rsidP="00EF335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="006E6852">
        <w:rPr>
          <w:rFonts w:ascii="Times New Roman" w:hAnsi="Times New Roman"/>
          <w:sz w:val="28"/>
          <w:szCs w:val="28"/>
        </w:rPr>
        <w:t>2</w:t>
      </w:r>
      <w:r w:rsidRPr="00AC46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AC46E6">
        <w:rPr>
          <w:rFonts w:ascii="Times New Roman" w:hAnsi="Times New Roman"/>
          <w:sz w:val="28"/>
          <w:szCs w:val="28"/>
        </w:rPr>
        <w:t xml:space="preserve">. Результатом предоставления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предоставление логина и пароля</w:t>
      </w:r>
      <w:r w:rsidRPr="00AC46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Заявителю</w:t>
      </w:r>
      <w:r w:rsidRPr="00AC46E6">
        <w:rPr>
          <w:rFonts w:ascii="Times New Roman" w:hAnsi="Times New Roman"/>
          <w:sz w:val="28"/>
          <w:szCs w:val="28"/>
        </w:rPr>
        <w:t>.</w:t>
      </w:r>
    </w:p>
    <w:p w:rsidR="00AC291F" w:rsidRPr="00E57FC4" w:rsidRDefault="00AC291F" w:rsidP="00AC29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FC4">
        <w:rPr>
          <w:rFonts w:ascii="Times New Roman" w:hAnsi="Times New Roman"/>
          <w:b/>
          <w:sz w:val="28"/>
          <w:szCs w:val="28"/>
        </w:rPr>
        <w:lastRenderedPageBreak/>
        <w:t>3.</w:t>
      </w:r>
      <w:r w:rsidR="00EF335B">
        <w:rPr>
          <w:rFonts w:ascii="Times New Roman" w:hAnsi="Times New Roman"/>
          <w:b/>
          <w:sz w:val="28"/>
          <w:szCs w:val="28"/>
        </w:rPr>
        <w:t>1</w:t>
      </w:r>
      <w:r w:rsidR="006E6852">
        <w:rPr>
          <w:rFonts w:ascii="Times New Roman" w:hAnsi="Times New Roman"/>
          <w:b/>
          <w:sz w:val="28"/>
          <w:szCs w:val="28"/>
        </w:rPr>
        <w:t>3</w:t>
      </w:r>
      <w:r w:rsidRPr="00E57FC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Получение</w:t>
      </w:r>
      <w:r w:rsidRPr="00E57FC4">
        <w:rPr>
          <w:rFonts w:ascii="Times New Roman" w:hAnsi="Times New Roman"/>
          <w:b/>
          <w:sz w:val="28"/>
          <w:szCs w:val="28"/>
        </w:rPr>
        <w:t xml:space="preserve"> Заявител</w:t>
      </w:r>
      <w:r>
        <w:rPr>
          <w:rFonts w:ascii="Times New Roman" w:hAnsi="Times New Roman"/>
          <w:b/>
          <w:sz w:val="28"/>
          <w:szCs w:val="28"/>
        </w:rPr>
        <w:t xml:space="preserve">ем </w:t>
      </w:r>
      <w:r w:rsidRPr="00E57FC4">
        <w:rPr>
          <w:rFonts w:ascii="Times New Roman" w:hAnsi="Times New Roman"/>
          <w:b/>
          <w:sz w:val="28"/>
          <w:szCs w:val="28"/>
        </w:rPr>
        <w:t>информаци</w:t>
      </w:r>
      <w:r>
        <w:rPr>
          <w:rFonts w:ascii="Times New Roman" w:hAnsi="Times New Roman"/>
          <w:b/>
          <w:sz w:val="28"/>
          <w:szCs w:val="28"/>
        </w:rPr>
        <w:t>ю</w:t>
      </w:r>
      <w:r w:rsidRPr="00E57FC4">
        <w:rPr>
          <w:rFonts w:ascii="Times New Roman" w:hAnsi="Times New Roman"/>
          <w:b/>
          <w:sz w:val="28"/>
          <w:szCs w:val="28"/>
        </w:rPr>
        <w:t xml:space="preserve">  о текущей успеваемости учащегося в муниципальном общеобразовательном учреждении, ведение   дневника и  журнала успеваемости</w:t>
      </w:r>
      <w:r w:rsidR="00F350EC">
        <w:rPr>
          <w:rFonts w:ascii="Times New Roman" w:hAnsi="Times New Roman"/>
          <w:b/>
          <w:sz w:val="28"/>
          <w:szCs w:val="28"/>
        </w:rPr>
        <w:t xml:space="preserve"> в системе ЕИС ВО</w:t>
      </w:r>
    </w:p>
    <w:p w:rsidR="000543E0" w:rsidRPr="00AC46E6" w:rsidRDefault="000543E0" w:rsidP="000543E0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C319FA" w:rsidRDefault="006A2838" w:rsidP="00775600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t>3.</w:t>
      </w:r>
      <w:r w:rsidR="006E6852">
        <w:rPr>
          <w:rFonts w:ascii="Times New Roman" w:hAnsi="Times New Roman"/>
          <w:sz w:val="28"/>
          <w:szCs w:val="28"/>
        </w:rPr>
        <w:t>13</w:t>
      </w:r>
      <w:r w:rsidR="006216CF">
        <w:rPr>
          <w:rFonts w:ascii="Times New Roman" w:hAnsi="Times New Roman"/>
          <w:sz w:val="28"/>
          <w:szCs w:val="28"/>
        </w:rPr>
        <w:t>.</w:t>
      </w:r>
      <w:r w:rsidRPr="006A2838">
        <w:rPr>
          <w:rFonts w:ascii="Times New Roman" w:hAnsi="Times New Roman"/>
          <w:sz w:val="28"/>
          <w:szCs w:val="28"/>
        </w:rPr>
        <w:t xml:space="preserve">1. Пользователь осуществляет регистрацию </w:t>
      </w:r>
      <w:r w:rsidR="00FB0EE7">
        <w:rPr>
          <w:rFonts w:ascii="Times New Roman" w:hAnsi="Times New Roman"/>
          <w:sz w:val="28"/>
          <w:szCs w:val="28"/>
        </w:rPr>
        <w:t>в Системе по индивидуальному</w:t>
      </w:r>
      <w:r w:rsidRPr="006A2838">
        <w:rPr>
          <w:rFonts w:ascii="Times New Roman" w:hAnsi="Times New Roman"/>
          <w:sz w:val="28"/>
          <w:szCs w:val="28"/>
        </w:rPr>
        <w:t xml:space="preserve"> </w:t>
      </w:r>
      <w:r w:rsidR="00AC291F">
        <w:rPr>
          <w:rFonts w:ascii="Times New Roman" w:hAnsi="Times New Roman"/>
          <w:sz w:val="28"/>
          <w:szCs w:val="28"/>
        </w:rPr>
        <w:t>логину и паролю</w:t>
      </w:r>
      <w:r w:rsidRPr="006A2838">
        <w:rPr>
          <w:rFonts w:ascii="Times New Roman" w:hAnsi="Times New Roman"/>
          <w:sz w:val="28"/>
          <w:szCs w:val="28"/>
        </w:rPr>
        <w:t>, полученному от сотрудн</w:t>
      </w:r>
      <w:r w:rsidR="00FB0EE7">
        <w:rPr>
          <w:rFonts w:ascii="Times New Roman" w:hAnsi="Times New Roman"/>
          <w:sz w:val="28"/>
          <w:szCs w:val="28"/>
        </w:rPr>
        <w:t>иков Учреждения</w:t>
      </w:r>
      <w:r w:rsidRPr="006A2838">
        <w:rPr>
          <w:rFonts w:ascii="Times New Roman" w:hAnsi="Times New Roman"/>
          <w:sz w:val="28"/>
          <w:szCs w:val="28"/>
        </w:rPr>
        <w:t xml:space="preserve">. </w:t>
      </w:r>
    </w:p>
    <w:p w:rsidR="006F2176" w:rsidRDefault="006A2838" w:rsidP="00775600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t>3.</w:t>
      </w:r>
      <w:r w:rsidR="006E6852">
        <w:rPr>
          <w:rFonts w:ascii="Times New Roman" w:hAnsi="Times New Roman"/>
          <w:sz w:val="28"/>
          <w:szCs w:val="28"/>
        </w:rPr>
        <w:t>13</w:t>
      </w:r>
      <w:r w:rsidR="006216CF">
        <w:rPr>
          <w:rFonts w:ascii="Times New Roman" w:hAnsi="Times New Roman"/>
          <w:sz w:val="28"/>
          <w:szCs w:val="28"/>
        </w:rPr>
        <w:t>.</w:t>
      </w:r>
      <w:r w:rsidRPr="006A2838">
        <w:rPr>
          <w:rFonts w:ascii="Times New Roman" w:hAnsi="Times New Roman"/>
          <w:sz w:val="28"/>
          <w:szCs w:val="28"/>
        </w:rPr>
        <w:t>2. При регистрации Пользователь обязан проверить точность своих данных: фамилию, имя и отчество, дату рождения, пол. В случае ошибок или несоответствия части данных следует обратиться к Администратору Школы после завершения регистрации</w:t>
      </w:r>
      <w:r w:rsidR="00FB0EE7">
        <w:rPr>
          <w:rFonts w:ascii="Times New Roman" w:hAnsi="Times New Roman"/>
          <w:sz w:val="28"/>
          <w:szCs w:val="28"/>
        </w:rPr>
        <w:t>.</w:t>
      </w:r>
      <w:r w:rsidRPr="006A2838">
        <w:rPr>
          <w:rFonts w:ascii="Times New Roman" w:hAnsi="Times New Roman"/>
          <w:sz w:val="28"/>
          <w:szCs w:val="28"/>
        </w:rPr>
        <w:t xml:space="preserve"> </w:t>
      </w:r>
    </w:p>
    <w:p w:rsidR="00FB0EE7" w:rsidRDefault="006A2838" w:rsidP="00775600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t>3.</w:t>
      </w:r>
      <w:r w:rsidR="006E6852">
        <w:rPr>
          <w:rFonts w:ascii="Times New Roman" w:hAnsi="Times New Roman"/>
          <w:sz w:val="28"/>
          <w:szCs w:val="28"/>
        </w:rPr>
        <w:t>13</w:t>
      </w:r>
      <w:r w:rsidR="006216CF">
        <w:rPr>
          <w:rFonts w:ascii="Times New Roman" w:hAnsi="Times New Roman"/>
          <w:sz w:val="28"/>
          <w:szCs w:val="28"/>
        </w:rPr>
        <w:t>.</w:t>
      </w:r>
      <w:r w:rsidR="00BE407C">
        <w:rPr>
          <w:rFonts w:ascii="Times New Roman" w:hAnsi="Times New Roman"/>
          <w:sz w:val="28"/>
          <w:szCs w:val="28"/>
        </w:rPr>
        <w:t>3</w:t>
      </w:r>
      <w:r w:rsidRPr="006A2838">
        <w:rPr>
          <w:rFonts w:ascii="Times New Roman" w:hAnsi="Times New Roman"/>
          <w:sz w:val="28"/>
          <w:szCs w:val="28"/>
        </w:rPr>
        <w:t>. Подключение к Системе предоставляется Пользователю путем авторизированного доступа через сеть Интернет</w:t>
      </w:r>
      <w:r w:rsidR="00FB0EE7">
        <w:rPr>
          <w:rFonts w:ascii="Times New Roman" w:hAnsi="Times New Roman"/>
          <w:sz w:val="28"/>
          <w:szCs w:val="28"/>
        </w:rPr>
        <w:t xml:space="preserve"> </w:t>
      </w:r>
      <w:r w:rsidR="00FB0EE7" w:rsidRPr="00FB0EE7">
        <w:rPr>
          <w:rFonts w:ascii="Times New Roman" w:hAnsi="Times New Roman"/>
          <w:sz w:val="28"/>
          <w:szCs w:val="28"/>
        </w:rPr>
        <w:t>sgo.volganet.ru</w:t>
      </w:r>
      <w:r w:rsidRPr="006A2838">
        <w:rPr>
          <w:rFonts w:ascii="Times New Roman" w:hAnsi="Times New Roman"/>
          <w:sz w:val="28"/>
          <w:szCs w:val="28"/>
        </w:rPr>
        <w:t xml:space="preserve">. </w:t>
      </w:r>
    </w:p>
    <w:p w:rsidR="00C319FA" w:rsidRDefault="006A2838" w:rsidP="00775600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t>3.</w:t>
      </w:r>
      <w:r w:rsidR="006E6852">
        <w:rPr>
          <w:rFonts w:ascii="Times New Roman" w:hAnsi="Times New Roman"/>
          <w:sz w:val="28"/>
          <w:szCs w:val="28"/>
        </w:rPr>
        <w:t>13</w:t>
      </w:r>
      <w:r w:rsidR="006216CF">
        <w:rPr>
          <w:rFonts w:ascii="Times New Roman" w:hAnsi="Times New Roman"/>
          <w:sz w:val="28"/>
          <w:szCs w:val="28"/>
        </w:rPr>
        <w:t>.</w:t>
      </w:r>
      <w:r w:rsidR="00BE407C">
        <w:rPr>
          <w:rFonts w:ascii="Times New Roman" w:hAnsi="Times New Roman"/>
          <w:sz w:val="28"/>
          <w:szCs w:val="28"/>
        </w:rPr>
        <w:t>4</w:t>
      </w:r>
      <w:r w:rsidRPr="006A2838">
        <w:rPr>
          <w:rFonts w:ascii="Times New Roman" w:hAnsi="Times New Roman"/>
          <w:sz w:val="28"/>
          <w:szCs w:val="28"/>
        </w:rPr>
        <w:t xml:space="preserve">. Пользователь обязуется использовать Систему только в личных некоммерческих целях в соответствии с настоящим пользовательским Соглашением. </w:t>
      </w:r>
    </w:p>
    <w:p w:rsidR="00C319FA" w:rsidRDefault="006A2838" w:rsidP="00775600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t>3.</w:t>
      </w:r>
      <w:r w:rsidR="006E6852">
        <w:rPr>
          <w:rFonts w:ascii="Times New Roman" w:hAnsi="Times New Roman"/>
          <w:sz w:val="28"/>
          <w:szCs w:val="28"/>
        </w:rPr>
        <w:t>13</w:t>
      </w:r>
      <w:r w:rsidR="006216CF">
        <w:rPr>
          <w:rFonts w:ascii="Times New Roman" w:hAnsi="Times New Roman"/>
          <w:sz w:val="28"/>
          <w:szCs w:val="28"/>
        </w:rPr>
        <w:t>.</w:t>
      </w:r>
      <w:r w:rsidR="00BE407C">
        <w:rPr>
          <w:rFonts w:ascii="Times New Roman" w:hAnsi="Times New Roman"/>
          <w:sz w:val="28"/>
          <w:szCs w:val="28"/>
        </w:rPr>
        <w:t>5</w:t>
      </w:r>
      <w:r w:rsidRPr="006A2838">
        <w:rPr>
          <w:rFonts w:ascii="Times New Roman" w:hAnsi="Times New Roman"/>
          <w:sz w:val="28"/>
          <w:szCs w:val="28"/>
        </w:rPr>
        <w:t xml:space="preserve">. Пользователь может быть «исключен из Школы» Администратором Школы. Процедура «исключения из Школы» подразумевает удаление у Пользователя только прав доступа к сервису «Школа» в конкретном Учреждении. Исключение Пользователя из «Школы» возможно в следующих случаях: </w:t>
      </w:r>
    </w:p>
    <w:p w:rsidR="00C319FA" w:rsidRDefault="00650CEE" w:rsidP="00650CEE">
      <w:pPr>
        <w:numPr>
          <w:ilvl w:val="0"/>
          <w:numId w:val="20"/>
        </w:numPr>
        <w:spacing w:line="240" w:lineRule="auto"/>
        <w:ind w:left="426" w:hanging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A2838" w:rsidRPr="006A2838">
        <w:rPr>
          <w:rFonts w:ascii="Times New Roman" w:hAnsi="Times New Roman"/>
          <w:sz w:val="28"/>
          <w:szCs w:val="28"/>
        </w:rPr>
        <w:t>окончание срока обучения Пользователя в Учреждении;</w:t>
      </w:r>
    </w:p>
    <w:p w:rsidR="00C319FA" w:rsidRDefault="006A2838" w:rsidP="00650CEE">
      <w:pPr>
        <w:numPr>
          <w:ilvl w:val="0"/>
          <w:numId w:val="20"/>
        </w:numPr>
        <w:spacing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t>исключение Пользователя из Учреждения;</w:t>
      </w:r>
    </w:p>
    <w:p w:rsidR="00C319FA" w:rsidRDefault="006A2838" w:rsidP="00650CEE">
      <w:pPr>
        <w:numPr>
          <w:ilvl w:val="0"/>
          <w:numId w:val="20"/>
        </w:numPr>
        <w:spacing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t xml:space="preserve">перевод Пользователя в другое Учреждение. </w:t>
      </w:r>
    </w:p>
    <w:p w:rsidR="00C319FA" w:rsidRDefault="006A2838" w:rsidP="00650CEE">
      <w:pPr>
        <w:spacing w:line="240" w:lineRule="auto"/>
        <w:ind w:left="360" w:firstLine="348"/>
        <w:contextualSpacing/>
        <w:jc w:val="both"/>
        <w:rPr>
          <w:rFonts w:ascii="Times New Roman" w:hAnsi="Times New Roman"/>
          <w:sz w:val="28"/>
          <w:szCs w:val="28"/>
        </w:rPr>
      </w:pPr>
      <w:r w:rsidRPr="006A2838">
        <w:rPr>
          <w:rFonts w:ascii="Times New Roman" w:hAnsi="Times New Roman"/>
          <w:sz w:val="28"/>
          <w:szCs w:val="28"/>
        </w:rPr>
        <w:t>3.</w:t>
      </w:r>
      <w:r w:rsidR="006E6852">
        <w:rPr>
          <w:rFonts w:ascii="Times New Roman" w:hAnsi="Times New Roman"/>
          <w:sz w:val="28"/>
          <w:szCs w:val="28"/>
        </w:rPr>
        <w:t>13</w:t>
      </w:r>
      <w:r w:rsidR="006216CF">
        <w:rPr>
          <w:rFonts w:ascii="Times New Roman" w:hAnsi="Times New Roman"/>
          <w:sz w:val="28"/>
          <w:szCs w:val="28"/>
        </w:rPr>
        <w:t>.</w:t>
      </w:r>
      <w:r w:rsidR="00BE407C">
        <w:rPr>
          <w:rFonts w:ascii="Times New Roman" w:hAnsi="Times New Roman"/>
          <w:sz w:val="28"/>
          <w:szCs w:val="28"/>
        </w:rPr>
        <w:t>6</w:t>
      </w:r>
      <w:r w:rsidRPr="006A2838">
        <w:rPr>
          <w:rFonts w:ascii="Times New Roman" w:hAnsi="Times New Roman"/>
          <w:sz w:val="28"/>
          <w:szCs w:val="28"/>
        </w:rPr>
        <w:t xml:space="preserve">. Удаление Профиля Пользователя из Системы может быть произведено только Исполнителем при личном обращении Пользователя и при наличии оснований для удаления. </w:t>
      </w:r>
    </w:p>
    <w:p w:rsidR="000D7329" w:rsidRPr="00F675FC" w:rsidRDefault="00F675FC" w:rsidP="00F67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0CE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3.1</w:t>
      </w:r>
      <w:r w:rsidR="006E68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BE407C">
        <w:rPr>
          <w:rFonts w:ascii="Times New Roman" w:hAnsi="Times New Roman"/>
          <w:sz w:val="28"/>
          <w:szCs w:val="28"/>
        </w:rPr>
        <w:t>7</w:t>
      </w:r>
      <w:r w:rsidR="00650CEE">
        <w:rPr>
          <w:rFonts w:ascii="Times New Roman" w:hAnsi="Times New Roman"/>
          <w:sz w:val="28"/>
          <w:szCs w:val="28"/>
        </w:rPr>
        <w:t xml:space="preserve">. </w:t>
      </w:r>
      <w:r w:rsidR="000D7329" w:rsidRPr="000D7329">
        <w:rPr>
          <w:rFonts w:ascii="Times New Roman" w:hAnsi="Times New Roman"/>
          <w:sz w:val="28"/>
          <w:szCs w:val="28"/>
        </w:rPr>
        <w:t>Вход в систему осуществляется по следующему алгоритму:</w:t>
      </w:r>
    </w:p>
    <w:p w:rsidR="000D7329" w:rsidRP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Подключитесь к Интернету в любом доступном месте.</w:t>
      </w:r>
    </w:p>
    <w:p w:rsidR="000D7329" w:rsidRP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В строке адрес наберите:</w:t>
      </w:r>
      <w:r w:rsidRPr="000D732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11" w:history="1">
        <w:r w:rsidRPr="000D7329">
          <w:rPr>
            <w:rStyle w:val="a4"/>
            <w:rFonts w:ascii="Times New Roman" w:hAnsi="Times New Roman"/>
            <w:color w:val="0069A9"/>
            <w:sz w:val="28"/>
            <w:szCs w:val="28"/>
          </w:rPr>
          <w:t>http://volgedu.ru/</w:t>
        </w:r>
      </w:hyperlink>
    </w:p>
    <w:p w:rsidR="000D7329" w:rsidRP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Выберите: Войти в образовательное учреждение</w:t>
      </w:r>
    </w:p>
    <w:p w:rsidR="000D7329" w:rsidRP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Регион - </w:t>
      </w:r>
      <w:r w:rsidR="008832DF">
        <w:rPr>
          <w:rFonts w:ascii="Times New Roman" w:hAnsi="Times New Roman"/>
          <w:sz w:val="28"/>
          <w:szCs w:val="28"/>
        </w:rPr>
        <w:t>Волгоградская</w:t>
      </w:r>
      <w:r w:rsidRPr="000D7329">
        <w:rPr>
          <w:rFonts w:ascii="Times New Roman" w:hAnsi="Times New Roman"/>
          <w:sz w:val="28"/>
          <w:szCs w:val="28"/>
        </w:rPr>
        <w:t xml:space="preserve"> область</w:t>
      </w:r>
    </w:p>
    <w:p w:rsid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 xml:space="preserve">Город/село </w:t>
      </w:r>
      <w:r w:rsidR="008832DF">
        <w:rPr>
          <w:rFonts w:ascii="Times New Roman" w:hAnsi="Times New Roman"/>
          <w:sz w:val="28"/>
          <w:szCs w:val="28"/>
        </w:rPr>
        <w:t>-</w:t>
      </w:r>
    </w:p>
    <w:p w:rsidR="000D7329" w:rsidRP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Тип ОУ- Общеобразовательное</w:t>
      </w:r>
    </w:p>
    <w:p w:rsidR="000D7329" w:rsidRP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Образовательное учреждение: показывает автоматически</w:t>
      </w:r>
    </w:p>
    <w:p w:rsidR="000D7329" w:rsidRP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Пользователь - ******</w:t>
      </w:r>
    </w:p>
    <w:p w:rsidR="000D7329" w:rsidRP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Пароль - ******</w:t>
      </w:r>
    </w:p>
    <w:p w:rsidR="000D7329" w:rsidRP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применить данные</w:t>
      </w:r>
    </w:p>
    <w:p w:rsidR="000D7329" w:rsidRP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Просмотр разделов.</w:t>
      </w:r>
    </w:p>
    <w:p w:rsidR="000D7329" w:rsidRPr="000D7329" w:rsidRDefault="000D7329" w:rsidP="00FE47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Просмотр «Расписания»</w:t>
      </w:r>
    </w:p>
    <w:p w:rsidR="000D7329" w:rsidRPr="000D7329" w:rsidRDefault="000D7329" w:rsidP="00FE47D0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D7329">
        <w:rPr>
          <w:rFonts w:ascii="Times New Roman" w:hAnsi="Times New Roman"/>
          <w:sz w:val="28"/>
          <w:szCs w:val="28"/>
        </w:rPr>
        <w:t>  Пункт меню «расписание» содержит несколько подпунктов «Год», «Месяц»,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329">
        <w:rPr>
          <w:rFonts w:ascii="Times New Roman" w:hAnsi="Times New Roman"/>
          <w:sz w:val="28"/>
          <w:szCs w:val="28"/>
        </w:rPr>
        <w:t>«Неделя», «День» (они расположены по вертикали, в верхней части окна)</w:t>
      </w:r>
    </w:p>
    <w:p w:rsidR="00742726" w:rsidRDefault="000D7329" w:rsidP="00FE47D0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  Во вкладке «Год» - календарь на текущий учебный</w:t>
      </w:r>
      <w:r w:rsidR="00742726" w:rsidRPr="00742726">
        <w:rPr>
          <w:rFonts w:ascii="Times New Roman" w:hAnsi="Times New Roman"/>
          <w:sz w:val="28"/>
          <w:szCs w:val="28"/>
        </w:rPr>
        <w:t xml:space="preserve"> год</w:t>
      </w:r>
      <w:r w:rsidRPr="00742726">
        <w:rPr>
          <w:rFonts w:ascii="Times New Roman" w:hAnsi="Times New Roman"/>
          <w:sz w:val="28"/>
          <w:szCs w:val="28"/>
        </w:rPr>
        <w:t xml:space="preserve"> отображена информация о каникулах, учебных, праздничных и выходных днях.</w:t>
      </w:r>
    </w:p>
    <w:p w:rsidR="000D7329" w:rsidRPr="00742726" w:rsidRDefault="000D7329" w:rsidP="00FE47D0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lastRenderedPageBreak/>
        <w:t> Во вкладке «Месяц» - расписание уроков и мероприятий на любой месяц.</w:t>
      </w:r>
    </w:p>
    <w:p w:rsidR="000D7329" w:rsidRPr="00742726" w:rsidRDefault="000D7329" w:rsidP="007427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 </w:t>
      </w:r>
      <w:r w:rsidRPr="000D7329">
        <w:rPr>
          <w:rFonts w:ascii="Times New Roman" w:hAnsi="Times New Roman"/>
          <w:sz w:val="28"/>
          <w:szCs w:val="28"/>
        </w:rPr>
        <w:t xml:space="preserve"> Во вкладке «Неделя» отображается расписание уроков на неделю. </w:t>
      </w:r>
      <w:r w:rsidRPr="00742726">
        <w:rPr>
          <w:rFonts w:ascii="Times New Roman" w:hAnsi="Times New Roman"/>
          <w:sz w:val="28"/>
          <w:szCs w:val="28"/>
        </w:rPr>
        <w:t>Можно посмотреть расписание для отдельного предмета.</w:t>
      </w:r>
    </w:p>
    <w:p w:rsidR="000D7329" w:rsidRPr="00742726" w:rsidRDefault="000D7329" w:rsidP="007427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«Отчеты» - выб</w:t>
      </w:r>
      <w:r w:rsidR="008832DF" w:rsidRPr="00742726">
        <w:rPr>
          <w:rFonts w:ascii="Times New Roman" w:hAnsi="Times New Roman"/>
          <w:sz w:val="28"/>
          <w:szCs w:val="28"/>
        </w:rPr>
        <w:t>рав</w:t>
      </w:r>
      <w:r w:rsidRPr="00742726">
        <w:rPr>
          <w:rFonts w:ascii="Times New Roman" w:hAnsi="Times New Roman"/>
          <w:sz w:val="28"/>
          <w:szCs w:val="28"/>
        </w:rPr>
        <w:t xml:space="preserve"> соответствующ</w:t>
      </w:r>
      <w:r w:rsidR="008832DF" w:rsidRPr="00742726">
        <w:rPr>
          <w:rFonts w:ascii="Times New Roman" w:hAnsi="Times New Roman"/>
          <w:sz w:val="28"/>
          <w:szCs w:val="28"/>
        </w:rPr>
        <w:t>ий</w:t>
      </w:r>
      <w:r w:rsidRPr="00742726">
        <w:rPr>
          <w:rFonts w:ascii="Times New Roman" w:hAnsi="Times New Roman"/>
          <w:sz w:val="28"/>
          <w:szCs w:val="28"/>
        </w:rPr>
        <w:t xml:space="preserve"> отчет, </w:t>
      </w:r>
      <w:r w:rsidR="008832DF" w:rsidRPr="00742726">
        <w:rPr>
          <w:rFonts w:ascii="Times New Roman" w:hAnsi="Times New Roman"/>
          <w:sz w:val="28"/>
          <w:szCs w:val="28"/>
        </w:rPr>
        <w:t>необходимо</w:t>
      </w:r>
      <w:r w:rsidRPr="00742726">
        <w:rPr>
          <w:rFonts w:ascii="Times New Roman" w:hAnsi="Times New Roman"/>
          <w:sz w:val="28"/>
          <w:szCs w:val="28"/>
        </w:rPr>
        <w:t xml:space="preserve"> </w:t>
      </w:r>
      <w:r w:rsidR="008832DF" w:rsidRPr="00742726">
        <w:rPr>
          <w:rFonts w:ascii="Times New Roman" w:hAnsi="Times New Roman"/>
          <w:sz w:val="28"/>
          <w:szCs w:val="28"/>
        </w:rPr>
        <w:t>для</w:t>
      </w:r>
      <w:r w:rsidRPr="00742726">
        <w:rPr>
          <w:rFonts w:ascii="Times New Roman" w:hAnsi="Times New Roman"/>
          <w:sz w:val="28"/>
          <w:szCs w:val="28"/>
        </w:rPr>
        <w:t xml:space="preserve"> просмотр</w:t>
      </w:r>
      <w:r w:rsidR="008832DF" w:rsidRPr="00742726">
        <w:rPr>
          <w:rFonts w:ascii="Times New Roman" w:hAnsi="Times New Roman"/>
          <w:sz w:val="28"/>
          <w:szCs w:val="28"/>
        </w:rPr>
        <w:t>а</w:t>
      </w:r>
      <w:r w:rsidRPr="00742726">
        <w:rPr>
          <w:rFonts w:ascii="Times New Roman" w:hAnsi="Times New Roman"/>
          <w:sz w:val="28"/>
          <w:szCs w:val="28"/>
        </w:rPr>
        <w:t xml:space="preserve"> нажать на кнопку с изображением принтера, выведет</w:t>
      </w:r>
      <w:r w:rsidR="008832DF" w:rsidRPr="00742726">
        <w:rPr>
          <w:rFonts w:ascii="Times New Roman" w:hAnsi="Times New Roman"/>
          <w:sz w:val="28"/>
          <w:szCs w:val="28"/>
        </w:rPr>
        <w:t>ся предварительное изображение.</w:t>
      </w:r>
    </w:p>
    <w:p w:rsidR="000D7329" w:rsidRPr="00742726" w:rsidRDefault="000D7329" w:rsidP="007427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Итоговые отметки – сводная ведомость итоговых отметок по всем предметам и за все учебные периоды:</w:t>
      </w:r>
    </w:p>
    <w:p w:rsidR="000D7329" w:rsidRPr="00742726" w:rsidRDefault="000D7329" w:rsidP="007427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Средний балл – средние баллы по всем предметам</w:t>
      </w:r>
      <w:r w:rsidR="008832DF" w:rsidRPr="00742726">
        <w:rPr>
          <w:rFonts w:ascii="Times New Roman" w:hAnsi="Times New Roman"/>
          <w:sz w:val="28"/>
          <w:szCs w:val="28"/>
        </w:rPr>
        <w:t>;</w:t>
      </w:r>
    </w:p>
    <w:p w:rsidR="000D7329" w:rsidRPr="00742726" w:rsidRDefault="000D7329" w:rsidP="007427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Динамика среднего балла – сравнение средних баллов за периоды</w:t>
      </w:r>
      <w:r w:rsidR="008832DF" w:rsidRPr="00742726">
        <w:rPr>
          <w:rFonts w:ascii="Times New Roman" w:hAnsi="Times New Roman"/>
          <w:sz w:val="28"/>
          <w:szCs w:val="28"/>
        </w:rPr>
        <w:t>.</w:t>
      </w:r>
    </w:p>
    <w:p w:rsidR="000D7329" w:rsidRPr="00742726" w:rsidRDefault="000D7329" w:rsidP="007427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Отчет об успеваемости - сводная ведомость оценок</w:t>
      </w:r>
      <w:r w:rsidR="008832DF" w:rsidRPr="00742726">
        <w:rPr>
          <w:rFonts w:ascii="Times New Roman" w:hAnsi="Times New Roman"/>
          <w:sz w:val="28"/>
          <w:szCs w:val="28"/>
        </w:rPr>
        <w:t>.</w:t>
      </w:r>
    </w:p>
    <w:p w:rsidR="000D7329" w:rsidRPr="00742726" w:rsidRDefault="000D7329" w:rsidP="007427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Отчет об успеваемости и посещаемости – сводная ведомость оценок и посещаемости за текущий период</w:t>
      </w:r>
      <w:r w:rsidR="008832DF" w:rsidRPr="00742726">
        <w:rPr>
          <w:rFonts w:ascii="Times New Roman" w:hAnsi="Times New Roman"/>
          <w:sz w:val="28"/>
          <w:szCs w:val="28"/>
        </w:rPr>
        <w:t>.</w:t>
      </w:r>
    </w:p>
    <w:p w:rsidR="000D7329" w:rsidRPr="00742726" w:rsidRDefault="000D7329" w:rsidP="007427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Итоги успеваемости и качества знаний – график успеваемости</w:t>
      </w:r>
      <w:r w:rsidR="008832DF" w:rsidRPr="00742726">
        <w:rPr>
          <w:rFonts w:ascii="Times New Roman" w:hAnsi="Times New Roman"/>
          <w:sz w:val="28"/>
          <w:szCs w:val="28"/>
        </w:rPr>
        <w:t>.</w:t>
      </w:r>
    </w:p>
    <w:p w:rsidR="000D7329" w:rsidRPr="00742726" w:rsidRDefault="000D7329" w:rsidP="007427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Отчет о доступе к классному журналу – информация о том, когда и кем последний раз редактировался классный журнал</w:t>
      </w:r>
      <w:r w:rsidR="008832DF" w:rsidRPr="00742726">
        <w:rPr>
          <w:rFonts w:ascii="Times New Roman" w:hAnsi="Times New Roman"/>
          <w:sz w:val="28"/>
          <w:szCs w:val="28"/>
        </w:rPr>
        <w:t>.</w:t>
      </w:r>
    </w:p>
    <w:p w:rsidR="000D7329" w:rsidRPr="00742726" w:rsidRDefault="000D7329" w:rsidP="007427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Информационное письмо для родителей – информация о количестве «5», «4», «3» и «2», полученных учеником за текущий период</w:t>
      </w:r>
      <w:r w:rsidR="008832DF" w:rsidRPr="00742726">
        <w:rPr>
          <w:rFonts w:ascii="Times New Roman" w:hAnsi="Times New Roman"/>
          <w:sz w:val="28"/>
          <w:szCs w:val="28"/>
        </w:rPr>
        <w:t>.</w:t>
      </w:r>
    </w:p>
    <w:p w:rsidR="000D7329" w:rsidRPr="00742726" w:rsidRDefault="000D7329" w:rsidP="00742726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Выход из системы – «выход из системы».</w:t>
      </w:r>
    </w:p>
    <w:p w:rsidR="00BD318D" w:rsidRPr="00742726" w:rsidRDefault="006E6852" w:rsidP="00F350EC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742726">
        <w:rPr>
          <w:rFonts w:ascii="Times New Roman" w:hAnsi="Times New Roman"/>
          <w:sz w:val="28"/>
          <w:szCs w:val="28"/>
        </w:rPr>
        <w:t>3.13.8. Результатом предоставления административной процедуры является получение</w:t>
      </w:r>
      <w:r w:rsidR="00F350EC" w:rsidRPr="00F350EC">
        <w:rPr>
          <w:rFonts w:ascii="Times New Roman" w:hAnsi="Times New Roman"/>
          <w:sz w:val="28"/>
          <w:szCs w:val="28"/>
        </w:rPr>
        <w:t xml:space="preserve"> </w:t>
      </w:r>
      <w:r w:rsidR="00F350EC" w:rsidRPr="00742726">
        <w:rPr>
          <w:rFonts w:ascii="Times New Roman" w:hAnsi="Times New Roman"/>
          <w:sz w:val="28"/>
          <w:szCs w:val="28"/>
        </w:rPr>
        <w:t>информации</w:t>
      </w:r>
      <w:r w:rsidR="00F350EC" w:rsidRPr="00F350EC">
        <w:rPr>
          <w:rFonts w:ascii="Times New Roman" w:hAnsi="Times New Roman"/>
          <w:b/>
          <w:sz w:val="28"/>
          <w:szCs w:val="28"/>
        </w:rPr>
        <w:t xml:space="preserve"> </w:t>
      </w:r>
      <w:r w:rsidR="00F350EC" w:rsidRPr="00F350EC">
        <w:rPr>
          <w:rFonts w:ascii="Times New Roman" w:hAnsi="Times New Roman"/>
          <w:sz w:val="28"/>
          <w:szCs w:val="28"/>
        </w:rPr>
        <w:t>о текущей успеваемости учащегося в муниципальном общеобразовательном учреждении, ведение   дневника и  журнала успеваемости</w:t>
      </w:r>
      <w:r w:rsidRPr="00742726">
        <w:rPr>
          <w:rFonts w:ascii="Times New Roman" w:hAnsi="Times New Roman"/>
          <w:sz w:val="28"/>
          <w:szCs w:val="28"/>
        </w:rPr>
        <w:t xml:space="preserve"> в системе ЕИС ВО Заявителем.</w:t>
      </w:r>
    </w:p>
    <w:p w:rsidR="00D27BF4" w:rsidRPr="00742726" w:rsidRDefault="00D27BF4" w:rsidP="00742726">
      <w:pPr>
        <w:pStyle w:val="aa"/>
        <w:numPr>
          <w:ilvl w:val="0"/>
          <w:numId w:val="23"/>
        </w:numPr>
        <w:jc w:val="center"/>
        <w:rPr>
          <w:rFonts w:ascii="Times New Roman" w:hAnsi="Times New Roman"/>
          <w:b/>
          <w:sz w:val="28"/>
          <w:szCs w:val="28"/>
        </w:rPr>
      </w:pPr>
      <w:r w:rsidRPr="00742726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услуги, осуществляется должностными лицами Учреждения и отдела по </w:t>
      </w:r>
      <w:r>
        <w:rPr>
          <w:rFonts w:ascii="Times New Roman" w:hAnsi="Times New Roman"/>
          <w:sz w:val="28"/>
          <w:szCs w:val="28"/>
        </w:rPr>
        <w:t>образованию</w:t>
      </w:r>
      <w:r w:rsidRPr="00AC46E6">
        <w:rPr>
          <w:rFonts w:ascii="Times New Roman" w:hAnsi="Times New Roman"/>
          <w:sz w:val="28"/>
          <w:szCs w:val="28"/>
        </w:rPr>
        <w:t xml:space="preserve"> администрации Городищенского муниципального района, ответственными за организацию работы по предоставлению услуги, руководителем МФЦ</w:t>
      </w:r>
      <w:r w:rsidRPr="00AC46E6">
        <w:rPr>
          <w:rFonts w:ascii="Times New Roman" w:hAnsi="Times New Roman"/>
          <w:i/>
          <w:sz w:val="28"/>
          <w:szCs w:val="28"/>
        </w:rPr>
        <w:t>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регламента, иных нормативных правовых актов Российской Федерации, Волгоградской области и муниципальных правовых актов.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4.3. Проверка полноты и качества предоставления муниципальной услуги осуществляется путем проведения:</w:t>
      </w:r>
    </w:p>
    <w:p w:rsidR="00D27BF4" w:rsidRPr="00AC46E6" w:rsidRDefault="00D27BF4" w:rsidP="00D64F67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плановых проверок соблюдения и исполнения должностными лицами положений регламента, нормативных правовых актов, регламентирующих предоставление муниципальной услуги;</w:t>
      </w:r>
    </w:p>
    <w:p w:rsidR="00D27BF4" w:rsidRPr="00AC46E6" w:rsidRDefault="00D27BF4" w:rsidP="00D64F67">
      <w:pPr>
        <w:pStyle w:val="aa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внеплановых проверок соблюдения и исполнения должностными лицами положений настоящего регламента, осуществляемых по обращениям Заявителей, на основании иных документов и сведений, указывающих на нарушение порядка предоставления муниципальной услуги.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4.4. Плановые проверки полноты и качества предоставления муниципальной услуги проводятся 1 (один) раз в год, внеплановые – при поступлении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регламента.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4.5. Плановые и внеплановые проверки проводятся уполномоченными должностными лицами Учреждений и отдела по </w:t>
      </w:r>
      <w:r>
        <w:rPr>
          <w:rFonts w:ascii="Times New Roman" w:hAnsi="Times New Roman"/>
          <w:sz w:val="28"/>
          <w:szCs w:val="28"/>
        </w:rPr>
        <w:t>образованию</w:t>
      </w:r>
      <w:r w:rsidRPr="00AC46E6">
        <w:rPr>
          <w:rFonts w:ascii="Times New Roman" w:hAnsi="Times New Roman"/>
          <w:sz w:val="28"/>
          <w:szCs w:val="28"/>
        </w:rPr>
        <w:t xml:space="preserve"> администрации Городищенского муниципального района на основании планов проверки.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4.6. По результатам проведенной проверки составляется справка, в которой описываются в случае их выявления недостатки и предложения по их устранению.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4.7. Должностные лица Учреждений и специалисты МФЦ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процедур, предусмотренных настоящим регламентом. Персональная ответственность должностных лиц закрепляется в приказах по Учреждениям. В случае выявления нарушений должностное лицо несет ответственность в установленном законом порядке.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6E6">
        <w:rPr>
          <w:rFonts w:ascii="Times New Roman" w:hAnsi="Times New Roman"/>
          <w:b/>
          <w:sz w:val="28"/>
          <w:szCs w:val="28"/>
        </w:rPr>
        <w:t>5. Порядок обжалования решений и действий (бездействия) осуществляемых в ходе исполнения муниципальной услуги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(бездействия) лиц, участвующих в предоставлении муниципальной услуги, в досудебном (внесудебном) порядке.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5.1.1. Заявитель может обратиться с жалобой в том числе в следующих случаях:</w:t>
      </w:r>
    </w:p>
    <w:p w:rsidR="00D27BF4" w:rsidRPr="00AC46E6" w:rsidRDefault="00D27BF4" w:rsidP="00FE47D0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27BF4" w:rsidRPr="00AC46E6" w:rsidRDefault="00D27BF4" w:rsidP="00FE47D0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D27BF4" w:rsidRPr="00AC46E6" w:rsidRDefault="00D27BF4" w:rsidP="00FE47D0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27BF4" w:rsidRPr="00AC46E6" w:rsidRDefault="00D27BF4" w:rsidP="00FE47D0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27BF4" w:rsidRPr="00AC46E6" w:rsidRDefault="00D27BF4" w:rsidP="00FE47D0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27BF4" w:rsidRPr="00AC46E6" w:rsidRDefault="00D27BF4" w:rsidP="00FE47D0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</w:t>
      </w:r>
      <w:r w:rsidRPr="00AC46E6">
        <w:rPr>
          <w:rFonts w:ascii="Times New Roman" w:hAnsi="Times New Roman"/>
          <w:sz w:val="28"/>
          <w:szCs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</w:p>
    <w:p w:rsidR="00D27BF4" w:rsidRPr="00AC46E6" w:rsidRDefault="00D27BF4" w:rsidP="00FE47D0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отказ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 Общие требования к порядку подачи и рассмотрения жалобы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5.2.1. Жалоба может быть направлена по почте, с использованием информационно-телекоммуникационной сети Интернет, официального сайта администрации Городищенского муниципального района в сети Интернет (www.agmr.ru),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5.2.2. Жалоба подается в письменной форме на бумажном носителе, в электронной форме в Учреждения или в отдел по </w:t>
      </w:r>
      <w:r w:rsidR="00A07D0F">
        <w:rPr>
          <w:rFonts w:ascii="Times New Roman" w:hAnsi="Times New Roman"/>
          <w:sz w:val="28"/>
          <w:szCs w:val="28"/>
        </w:rPr>
        <w:t>образованию</w:t>
      </w:r>
      <w:r w:rsidRPr="00AC46E6">
        <w:rPr>
          <w:rFonts w:ascii="Times New Roman" w:hAnsi="Times New Roman"/>
          <w:sz w:val="28"/>
          <w:szCs w:val="28"/>
        </w:rPr>
        <w:t xml:space="preserve"> администрации Городищенского муниципального района, МФЦ по адресу, указанному в п. 1.3.1.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5.2.3.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5.2.4. Жалоба должна содержать:</w:t>
      </w:r>
    </w:p>
    <w:p w:rsidR="00D27BF4" w:rsidRPr="00AC46E6" w:rsidRDefault="00D27BF4" w:rsidP="00FE47D0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:rsidR="00D27BF4" w:rsidRPr="00AC46E6" w:rsidRDefault="00D27BF4" w:rsidP="00FE47D0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27BF4" w:rsidRPr="00AC46E6" w:rsidRDefault="00D27BF4" w:rsidP="00FE47D0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служащего;</w:t>
      </w:r>
    </w:p>
    <w:p w:rsidR="00D27BF4" w:rsidRPr="00AC46E6" w:rsidRDefault="00D27BF4" w:rsidP="00FE47D0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5.2.5. Жалоба, поступившая в Учреждение, подлежит рассмотрению должностным лицом, наделенному полномочиями по рассмотрению жалоб, в течение 15 (пятнадцати) рабочих дней со дня ее регистрации, а в случае обжалования отказа в приеме документов у Заявителя либо в исправлении </w:t>
      </w:r>
      <w:r w:rsidRPr="00AC46E6">
        <w:rPr>
          <w:rFonts w:ascii="Times New Roman" w:hAnsi="Times New Roman"/>
          <w:sz w:val="28"/>
          <w:szCs w:val="28"/>
        </w:rPr>
        <w:lastRenderedPageBreak/>
        <w:t>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5.2.6. По результатам рассмотрения жалобы Учреждение принимает одно из следующих решений:</w:t>
      </w:r>
    </w:p>
    <w:p w:rsidR="00D27BF4" w:rsidRPr="00AC46E6" w:rsidRDefault="00D27BF4" w:rsidP="006F2176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27BF4" w:rsidRPr="00AC46E6" w:rsidRDefault="00D27BF4" w:rsidP="006F2176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об отказе в удовлетворении жалобы.</w:t>
      </w:r>
    </w:p>
    <w:p w:rsidR="00D27BF4" w:rsidRPr="00AC46E6" w:rsidRDefault="00D27BF4" w:rsidP="00D27BF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5.2.7. Не позднее дня, следующего за днем принятия решения, указанного в п. 5.2.6.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7BF4" w:rsidRPr="00AC46E6" w:rsidRDefault="00D27BF4" w:rsidP="00D27BF4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5.2.8. В случае установления в ходе или по результатам рассмотрения жалобы признаков состава правонарушения или преступления должностное лицо, наделенное полномочиями по рассмотрению жалоб, в соответствии с п. 5.2.3. настоящего регламента, незамедлительно направляет имеющиеся материалы в органы прокуратуры.</w:t>
      </w:r>
    </w:p>
    <w:p w:rsidR="00C940DF" w:rsidRDefault="00D27BF4" w:rsidP="00C940DF">
      <w:pPr>
        <w:ind w:left="108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940D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20B3A" w:rsidRDefault="00E20B3A" w:rsidP="00E20B3A">
      <w:pPr>
        <w:ind w:left="108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D27BF4">
        <w:rPr>
          <w:rFonts w:ascii="Times New Roman" w:hAnsi="Times New Roman"/>
          <w:sz w:val="28"/>
          <w:szCs w:val="28"/>
        </w:rPr>
        <w:t>административному регламенту</w:t>
      </w:r>
      <w:r w:rsidRPr="006A2838">
        <w:rPr>
          <w:rFonts w:ascii="Times New Roman" w:hAnsi="Times New Roman"/>
          <w:sz w:val="28"/>
          <w:szCs w:val="28"/>
        </w:rPr>
        <w:t xml:space="preserve"> </w:t>
      </w:r>
    </w:p>
    <w:p w:rsidR="00C940DF" w:rsidRDefault="00C940DF" w:rsidP="00C940DF">
      <w:pPr>
        <w:ind w:left="1080"/>
        <w:contextualSpacing/>
        <w:jc w:val="both"/>
        <w:rPr>
          <w:rFonts w:ascii="Times New Roman" w:hAnsi="Times New Roman"/>
          <w:sz w:val="28"/>
          <w:szCs w:val="28"/>
        </w:rPr>
      </w:pPr>
    </w:p>
    <w:p w:rsidR="00C940DF" w:rsidRPr="00E20B3A" w:rsidRDefault="00C940DF" w:rsidP="00C940DF">
      <w:pPr>
        <w:ind w:left="1080"/>
        <w:contextualSpacing/>
        <w:jc w:val="both"/>
        <w:rPr>
          <w:rFonts w:ascii="Times New Roman" w:hAnsi="Times New Roman"/>
          <w:sz w:val="28"/>
          <w:szCs w:val="28"/>
        </w:rPr>
      </w:pPr>
    </w:p>
    <w:p w:rsidR="00C940DF" w:rsidRPr="00E20B3A" w:rsidRDefault="00C940DF" w:rsidP="00C940DF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E20B3A">
        <w:rPr>
          <w:rFonts w:ascii="Times New Roman" w:hAnsi="Times New Roman"/>
          <w:sz w:val="28"/>
          <w:szCs w:val="28"/>
        </w:rPr>
        <w:t xml:space="preserve"> Информация о местах нахождения, номерах телефонов для справок, адресах  электронной почты муниципальных образовательных учреждений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545"/>
        <w:gridCol w:w="1843"/>
        <w:gridCol w:w="1559"/>
        <w:gridCol w:w="2126"/>
      </w:tblGrid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щеоб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разовательное учреждение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(вид)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нахождения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F14D30" w:rsidRDefault="00C940DF" w:rsidP="00C940DF">
            <w:pPr>
              <w:pStyle w:val="aa"/>
              <w:rPr>
                <w:rFonts w:ascii="Times New Roman" w:hAnsi="Times New Roman"/>
              </w:rPr>
            </w:pPr>
            <w:r w:rsidRPr="00F14D30">
              <w:rPr>
                <w:rFonts w:ascii="Times New Roman" w:hAnsi="Times New Roman"/>
              </w:rPr>
              <w:t>Ссылка на веб-страницу (сайт</w:t>
            </w:r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«Городищенская средняя общеобразовательная школа № 1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403003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р.п. Городище, ул. Чуйкова, 6а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1A9">
              <w:rPr>
                <w:rFonts w:ascii="Times New Roman" w:hAnsi="Times New Roman"/>
                <w:bCs/>
                <w:sz w:val="24"/>
                <w:szCs w:val="24"/>
              </w:rPr>
              <w:t>3-30-48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B16BF7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http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://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vlg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.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dnevnik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.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ru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/grd/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school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1</w:t>
              </w:r>
            </w:hyperlink>
          </w:p>
        </w:tc>
      </w:tr>
      <w:tr w:rsidR="00C940DF" w:rsidRPr="00330C9F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«Городищенская средняя общеобразовательная школа № 2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403003 р.п. Городище, ул. Пархоменко, 35а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776591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3-45-8</w:t>
            </w:r>
            <w:r w:rsidR="00C940DF" w:rsidRPr="002671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4D30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vlg.dnevnik.ru/grd/school2</w:t>
            </w:r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«Городищенская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№3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403003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р.п.Городище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ул. Новоселовская, 5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3-46-50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B16BF7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http://vlg.dnevnik.ru/grd/school3</w:t>
              </w:r>
            </w:hyperlink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«Варламовская средняя общеобразовательная школа Городищенского района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403018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х. Варламово,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ул. Центральная 15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4-22-16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B16BF7" w:rsidP="00C940DF">
            <w:hyperlink r:id="rId14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http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://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vlg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.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dnevnik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.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ru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/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grd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/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varlamov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-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school</w:t>
              </w:r>
            </w:hyperlink>
          </w:p>
          <w:p w:rsidR="00C940DF" w:rsidRPr="00F14D30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«Вертячинская средняя общеобразовательная школа Городищенского района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403025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х. Вертячий,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ул. Школьная,8  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4-13-30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B16BF7" w:rsidP="00C940DF">
            <w:hyperlink r:id="rId15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http://vlg.dnevnik.ru/grd/vertaych-school</w:t>
              </w:r>
            </w:hyperlink>
          </w:p>
          <w:p w:rsidR="00C940DF" w:rsidRPr="00F14D30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«Грачевская средняя общеобразовательная школа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403015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х. Грачи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ул. Ворошилова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дом 12.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4-27-36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B16BF7" w:rsidP="00C940DF">
            <w:hyperlink r:id="rId16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http://vlg.dnevnik.ru/grd/grachev-school</w:t>
              </w:r>
            </w:hyperlink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«Ерзовская          средняя  общеобразовательная школа Городищенского района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lastRenderedPageBreak/>
              <w:t>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lastRenderedPageBreak/>
              <w:t>403010 п. Ерзовка , ул.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Школьная, 2 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4-75-52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14D30"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0F0F0"/>
              </w:rPr>
              <w:t> </w:t>
            </w:r>
            <w:hyperlink r:id="rId17" w:history="1">
              <w:r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http://vlg.dnevnik.ru/grd/erz-school</w:t>
              </w:r>
            </w:hyperlink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«Каменская средняя общеобразовательная школа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403030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п. Каменный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4-63-40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C940DF" w:rsidP="00C940DF">
            <w:pPr>
              <w:pStyle w:val="aa"/>
            </w:pPr>
            <w:r w:rsidRPr="00F14D30">
              <w:t xml:space="preserve">http://vlg.dnevnik.ru/grd/kamensk-school </w:t>
            </w:r>
          </w:p>
          <w:p w:rsidR="00C940DF" w:rsidRPr="00F14D30" w:rsidRDefault="00C940DF" w:rsidP="00C940DF">
            <w:pPr>
              <w:pStyle w:val="aa"/>
            </w:pPr>
          </w:p>
          <w:p w:rsidR="00C940DF" w:rsidRPr="00F14D30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14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0DF" w:rsidRPr="00F14D30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«Карповская средняя общеобразовательная школа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403022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с. Карповка, ул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51 Гвардейской дивизии,5а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4-72-54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B16BF7" w:rsidP="00C940DF">
            <w:pPr>
              <w:pStyle w:val="aa"/>
              <w:rPr>
                <w:rFonts w:ascii="Arial" w:hAnsi="Arial" w:cs="Arial"/>
                <w:sz w:val="21"/>
                <w:szCs w:val="21"/>
                <w:shd w:val="clear" w:color="auto" w:fill="F0F0F0"/>
              </w:rPr>
            </w:pPr>
            <w:hyperlink r:id="rId18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http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://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vlg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.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dnevnik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.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ru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/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grd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/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karpov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-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  <w:lang w:val="en-US"/>
                </w:rPr>
                <w:t>school</w:t>
              </w:r>
            </w:hyperlink>
          </w:p>
          <w:p w:rsidR="00C940DF" w:rsidRPr="00F14D30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 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Котлубанская 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Городищенского района Волгоградской области»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403018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п. Котлубань, ул. 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Республиканская, дом 1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4-22-30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B16BF7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http://vlg.dnevnik.ru/grd/kotlub-school</w:t>
              </w:r>
            </w:hyperlink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«Кузьмичевская средняя общеобразовательная школа» Городищенского муниципального района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403023 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п. Кузьмичи,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ул. 62-й Армии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дом 168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4-61-93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B16BF7" w:rsidP="00C940DF">
            <w:pPr>
              <w:pStyle w:val="aa"/>
            </w:pPr>
            <w:hyperlink r:id="rId20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http://vlg.dnevnik.ru/grd/kuzmich-school</w:t>
              </w:r>
            </w:hyperlink>
          </w:p>
          <w:p w:rsidR="00C940DF" w:rsidRPr="00F14D30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«Новожизненская средняя общеобразовательная школа» Городищенского муниципального района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403013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п. Опытная станция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4-34-89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B16BF7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http://vlg.dnevnik.ru/grd/novozhizn-school</w:t>
              </w:r>
            </w:hyperlink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«Новорогачинская средняя 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общеобразовательная 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школа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403021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р.п. Новый Рогачик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ул. Озерная, 2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4-47-65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B16BF7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http://vlg.dnevnik.ru/grd/novorog-school</w:t>
              </w:r>
            </w:hyperlink>
          </w:p>
        </w:tc>
      </w:tr>
      <w:tr w:rsidR="00C940DF" w:rsidRPr="002671A9" w:rsidTr="00C940DF">
        <w:trPr>
          <w:trHeight w:val="2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«Орловская средняя общеобразовательная школа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403014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п. Орловка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4-82-44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B16BF7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http://vlg.dnevnik.ru/grd/orlov-school</w:t>
              </w:r>
            </w:hyperlink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«Паньшинская средняя общеобразовательная школа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403048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х. Паньшино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ул. Школьная, дом 21.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4-86-80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B16BF7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http://vlg.dnevnik.ru/grd/panshin-school</w:t>
              </w:r>
            </w:hyperlink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lastRenderedPageBreak/>
              <w:t>«Песковатская средняя общеобразовательная школа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lastRenderedPageBreak/>
              <w:t>403029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х. Песковатка,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lastRenderedPageBreak/>
              <w:t>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lastRenderedPageBreak/>
              <w:t>4-11-21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B16BF7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http://vlg.dnevnik.ru/grd/peskovat-</w:t>
              </w:r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lastRenderedPageBreak/>
                <w:t>school</w:t>
              </w:r>
            </w:hyperlink>
            <w:r w:rsidR="00C940DF" w:rsidRPr="00F14D30"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0F0F0"/>
              </w:rPr>
              <w:t> </w:t>
            </w:r>
            <w:r w:rsidR="00C940DF" w:rsidRPr="00F14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«Россошинская средняя общеобразовательная школа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403024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п.Степной, ул.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Центральная, дом 1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4-58-34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B16BF7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http://vlg.dnevnik.ru/grd/rossoshin-school</w:t>
              </w:r>
            </w:hyperlink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«Самофаловская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403016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п.Самофаловка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ул. Советская, дом 82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4-23-72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B16BF7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http://vlg.dnevnik.ru/grd/samofalov-school</w:t>
              </w:r>
            </w:hyperlink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Краснопахаревская основная общеобразовательная школа –филиал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ОУ «Новонадеждинская СОШ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403033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х. Красный Пахарь, ул.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Центральная,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дом 19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4-57-40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B16BF7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http://vlg.dnevnik.ru/grd/krasnopah-school</w:t>
              </w:r>
            </w:hyperlink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«Новонадеждинская средняя общеобразовательная школа Городищенского района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403011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п. Новая Надежда, ул. Центральная,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4-54-45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B16BF7" w:rsidP="00C940DF">
            <w:hyperlink r:id="rId29" w:history="1">
              <w:r w:rsidR="00C940DF" w:rsidRPr="00F14D3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0F0F0"/>
                </w:rPr>
                <w:t>http://vlg.dnevnik.ru/grd/novonad-school</w:t>
              </w:r>
            </w:hyperlink>
          </w:p>
          <w:p w:rsidR="00C940DF" w:rsidRPr="00F14D30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940DF" w:rsidRPr="00F14D30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0DF" w:rsidRPr="002671A9" w:rsidTr="00C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2671A9">
              <w:rPr>
                <w:rFonts w:ascii="Times New Roman" w:hAnsi="Times New Roman"/>
                <w:sz w:val="24"/>
                <w:szCs w:val="24"/>
              </w:rPr>
              <w:t>образовательное учреждение «Городищенская вечерняя (сменная)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403003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р.п. Городище</w:t>
            </w:r>
          </w:p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пл. Павших Борцов, дом,2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2671A9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71A9">
              <w:rPr>
                <w:rFonts w:ascii="Times New Roman" w:hAnsi="Times New Roman"/>
                <w:sz w:val="24"/>
                <w:szCs w:val="24"/>
              </w:rPr>
              <w:t>3-51-18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DF" w:rsidRPr="00F14D30" w:rsidRDefault="00C940DF" w:rsidP="00C940D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14D30">
              <w:rPr>
                <w:rFonts w:ascii="Times New Roman" w:hAnsi="Times New Roman"/>
                <w:sz w:val="24"/>
                <w:szCs w:val="24"/>
              </w:rPr>
              <w:t>http://vechyorka49.wix.com/</w:t>
            </w:r>
            <w:r w:rsidRPr="00F14D30">
              <w:rPr>
                <w:rFonts w:ascii="Times New Roman" w:hAnsi="Times New Roman"/>
                <w:sz w:val="24"/>
                <w:szCs w:val="24"/>
                <w:lang w:val="en-US"/>
              </w:rPr>
              <w:t>vech</w:t>
            </w:r>
            <w:r w:rsidRPr="00F14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32863" w:rsidRDefault="00A32863" w:rsidP="00A328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32863" w:rsidRDefault="00A32863" w:rsidP="00A328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32863" w:rsidRDefault="00A32863" w:rsidP="00A328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32863" w:rsidRDefault="00A32863" w:rsidP="00A328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32863" w:rsidRDefault="00A32863" w:rsidP="00A328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32863" w:rsidRDefault="00A32863" w:rsidP="00A328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32863" w:rsidRDefault="00A32863" w:rsidP="00A328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E47D0" w:rsidRPr="00C52CD2" w:rsidRDefault="00FE47D0" w:rsidP="00FE47D0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</w:rPr>
        <w:lastRenderedPageBreak/>
        <w:t>Приложение № 2</w:t>
      </w:r>
    </w:p>
    <w:p w:rsidR="00FE47D0" w:rsidRPr="00F7253F" w:rsidRDefault="00FE47D0" w:rsidP="00FE47D0">
      <w:pPr>
        <w:pStyle w:val="aa"/>
        <w:jc w:val="right"/>
      </w:pPr>
      <w:r w:rsidRPr="00C52C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 административному регламенту </w:t>
      </w:r>
      <w:r>
        <w:t xml:space="preserve"> </w:t>
      </w:r>
    </w:p>
    <w:p w:rsidR="00FE47D0" w:rsidRDefault="00FE47D0" w:rsidP="00FE47D0">
      <w:pPr>
        <w:pStyle w:val="aa"/>
        <w:jc w:val="right"/>
        <w:rPr>
          <w:rFonts w:ascii="Times New Roman" w:hAnsi="Times New Roman"/>
          <w:bCs/>
        </w:rPr>
      </w:pPr>
    </w:p>
    <w:p w:rsidR="00FE47D0" w:rsidRPr="00875FAE" w:rsidRDefault="00FE47D0" w:rsidP="00FE47D0">
      <w:pPr>
        <w:jc w:val="right"/>
        <w:rPr>
          <w:rFonts w:ascii="Times New Roman" w:hAnsi="Times New Roman"/>
          <w:bCs/>
          <w:i/>
        </w:rPr>
      </w:pPr>
      <w:r w:rsidRPr="00875FAE">
        <w:rPr>
          <w:rFonts w:ascii="Times New Roman" w:hAnsi="Times New Roman"/>
          <w:bCs/>
        </w:rPr>
        <w:t>Форма</w:t>
      </w:r>
      <w:r w:rsidRPr="00875FAE">
        <w:rPr>
          <w:rFonts w:ascii="Times New Roman" w:hAnsi="Times New Roman"/>
          <w:bCs/>
          <w:i/>
        </w:rPr>
        <w:t xml:space="preserve"> 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1117" w:type="dxa"/>
        <w:tblInd w:w="-1156" w:type="dxa"/>
        <w:tblCellMar>
          <w:left w:w="0" w:type="dxa"/>
          <w:right w:w="0" w:type="dxa"/>
        </w:tblCellMar>
        <w:tblLook w:val="0000"/>
      </w:tblPr>
      <w:tblGrid>
        <w:gridCol w:w="3699"/>
        <w:gridCol w:w="180"/>
        <w:gridCol w:w="1704"/>
        <w:gridCol w:w="350"/>
        <w:gridCol w:w="286"/>
        <w:gridCol w:w="112"/>
        <w:gridCol w:w="561"/>
        <w:gridCol w:w="346"/>
        <w:gridCol w:w="215"/>
        <w:gridCol w:w="561"/>
        <w:gridCol w:w="519"/>
        <w:gridCol w:w="2404"/>
        <w:gridCol w:w="180"/>
      </w:tblGrid>
      <w:tr w:rsidR="00FE47D0" w:rsidRPr="00875FAE" w:rsidTr="000543E0">
        <w:trPr>
          <w:gridAfter w:val="5"/>
          <w:wAfter w:w="3879" w:type="dxa"/>
          <w:trHeight w:val="315"/>
        </w:trPr>
        <w:tc>
          <w:tcPr>
            <w:tcW w:w="7238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ind w:left="270" w:hanging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875FAE">
              <w:rPr>
                <w:rFonts w:ascii="Times New Roman" w:hAnsi="Times New Roman"/>
                <w:sz w:val="24"/>
                <w:szCs w:val="24"/>
              </w:rPr>
              <w:t>Директору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FE47D0" w:rsidRPr="00875FAE" w:rsidTr="000543E0">
        <w:trPr>
          <w:gridBefore w:val="2"/>
          <w:wBefore w:w="3879" w:type="dxa"/>
          <w:trHeight w:val="315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D0" w:rsidRPr="00875FAE" w:rsidTr="000543E0">
        <w:trPr>
          <w:gridBefore w:val="2"/>
          <w:wBefore w:w="3879" w:type="dxa"/>
          <w:trHeight w:val="210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(краткое наименование образовательного учреждения)</w:t>
            </w: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723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225"/>
        </w:trPr>
        <w:tc>
          <w:tcPr>
            <w:tcW w:w="723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(фамилия, инициалы директора образовательного учреждения)</w:t>
            </w: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723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210"/>
        </w:trPr>
        <w:tc>
          <w:tcPr>
            <w:tcW w:w="723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(фамилия, имя, отчество заявителя)</w:t>
            </w: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483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240"/>
        </w:trPr>
        <w:tc>
          <w:tcPr>
            <w:tcW w:w="723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723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Проживающей(его) по адресу:</w:t>
            </w: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Нас.пункт</w:t>
            </w:r>
          </w:p>
        </w:tc>
        <w:tc>
          <w:tcPr>
            <w:tcW w:w="535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535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1884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7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5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тел.</w:t>
            </w:r>
          </w:p>
        </w:tc>
        <w:tc>
          <w:tcPr>
            <w:tcW w:w="2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1884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535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315"/>
        </w:trPr>
        <w:tc>
          <w:tcPr>
            <w:tcW w:w="1884" w:type="dxa"/>
            <w:gridSpan w:val="2"/>
            <w:vMerge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91"/>
        </w:trPr>
        <w:tc>
          <w:tcPr>
            <w:tcW w:w="1884" w:type="dxa"/>
            <w:gridSpan w:val="2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4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7D0" w:rsidRPr="00875FAE" w:rsidTr="000543E0">
        <w:trPr>
          <w:gridBefore w:val="1"/>
          <w:gridAfter w:val="1"/>
          <w:wBefore w:w="3699" w:type="dxa"/>
          <w:wAfter w:w="180" w:type="dxa"/>
          <w:trHeight w:val="81"/>
        </w:trPr>
        <w:tc>
          <w:tcPr>
            <w:tcW w:w="7238" w:type="dxa"/>
            <w:gridSpan w:val="11"/>
            <w:tcBorders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47D0" w:rsidRPr="00875FAE" w:rsidRDefault="00FE47D0" w:rsidP="000543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5FAE">
              <w:rPr>
                <w:rFonts w:ascii="Times New Roman" w:hAnsi="Times New Roman"/>
                <w:sz w:val="24"/>
                <w:szCs w:val="24"/>
              </w:rPr>
              <w:t xml:space="preserve">                                 (серия, номер, кем и когда выдан)</w:t>
            </w:r>
          </w:p>
        </w:tc>
      </w:tr>
    </w:tbl>
    <w:p w:rsidR="00FE47D0" w:rsidRPr="00875FAE" w:rsidRDefault="00FE47D0" w:rsidP="00FE47D0">
      <w:pPr>
        <w:pStyle w:val="aa"/>
        <w:rPr>
          <w:rFonts w:ascii="Times New Roman" w:hAnsi="Times New Roman"/>
          <w:b/>
          <w:sz w:val="24"/>
          <w:szCs w:val="24"/>
        </w:rPr>
      </w:pPr>
    </w:p>
    <w:p w:rsidR="00FE47D0" w:rsidRPr="00875FAE" w:rsidRDefault="00FE47D0" w:rsidP="00FE47D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875FAE">
        <w:rPr>
          <w:rFonts w:ascii="Times New Roman" w:hAnsi="Times New Roman"/>
          <w:b/>
          <w:caps/>
          <w:sz w:val="24"/>
          <w:szCs w:val="24"/>
        </w:rPr>
        <w:t>Заявление</w:t>
      </w:r>
    </w:p>
    <w:p w:rsidR="00FE47D0" w:rsidRPr="00FE47D0" w:rsidRDefault="00FE47D0" w:rsidP="00FE47D0">
      <w:pPr>
        <w:pStyle w:val="aa"/>
        <w:rPr>
          <w:rFonts w:ascii="Times New Roman" w:hAnsi="Times New Roman"/>
        </w:rPr>
      </w:pPr>
      <w:r w:rsidRPr="00875FAE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</w:rPr>
        <w:t>п</w:t>
      </w:r>
      <w:r w:rsidRPr="00FE47D0">
        <w:rPr>
          <w:rFonts w:ascii="Times New Roman" w:hAnsi="Times New Roman"/>
          <w:b/>
        </w:rPr>
        <w:t>редоставление  информации  о текущей успеваемости учащегося в муниципальном общеобразовательном учреждении, ведение   дневника и  журнала успеваемости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 xml:space="preserve">Прошу предоставить информацию </w:t>
      </w:r>
      <w:r w:rsidRPr="00FE47D0">
        <w:rPr>
          <w:rFonts w:ascii="Times New Roman" w:hAnsi="Times New Roman"/>
        </w:rPr>
        <w:t>о текущей успеваемости</w:t>
      </w:r>
      <w:r w:rsidRPr="00FE47D0">
        <w:rPr>
          <w:rFonts w:ascii="Times New Roman" w:hAnsi="Times New Roman"/>
          <w:b/>
        </w:rPr>
        <w:t xml:space="preserve"> </w:t>
      </w:r>
      <w:r w:rsidRPr="00875FAE">
        <w:rPr>
          <w:rFonts w:ascii="Times New Roman" w:hAnsi="Times New Roman"/>
          <w:sz w:val="24"/>
          <w:szCs w:val="24"/>
        </w:rPr>
        <w:t>_______________________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(Ф.И.О. обучающегося, поступающего)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Дата рождения ___________________, а также о зачислении _____ класс  образовательного учреждения ____________________________________________.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 xml:space="preserve">                                                                   (наименование образовательного учреждения)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Даю согласие на обработку моих персональных данных и данных _________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(Ф.И.О. обучающегося, поступающего)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</w:p>
    <w:p w:rsidR="00FE47D0" w:rsidRPr="00875FAE" w:rsidRDefault="00FE47D0" w:rsidP="00FE47D0">
      <w:pPr>
        <w:pStyle w:val="aa"/>
        <w:rPr>
          <w:rStyle w:val="apple-style-span"/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 xml:space="preserve">Прошу информировать меня </w:t>
      </w:r>
      <w:r w:rsidRPr="00875FAE">
        <w:rPr>
          <w:rStyle w:val="apple-style-span"/>
          <w:rFonts w:ascii="Times New Roman" w:hAnsi="Times New Roman"/>
          <w:sz w:val="24"/>
          <w:szCs w:val="24"/>
        </w:rPr>
        <w:t>(выбрать способ информирования):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по электронной почте, e-mail: _______________________________________;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по почте на указанный адрес проживания _____________________________;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>при личном обращении ______.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 xml:space="preserve">_______________ </w:t>
      </w:r>
      <w:r w:rsidRPr="00875FAE">
        <w:rPr>
          <w:rFonts w:ascii="Times New Roman" w:hAnsi="Times New Roman"/>
          <w:sz w:val="24"/>
          <w:szCs w:val="24"/>
        </w:rPr>
        <w:tab/>
        <w:t xml:space="preserve">                                       __________________</w:t>
      </w:r>
    </w:p>
    <w:p w:rsidR="00FE47D0" w:rsidRPr="00875FAE" w:rsidRDefault="00FE47D0" w:rsidP="00FE47D0">
      <w:pPr>
        <w:pStyle w:val="aa"/>
        <w:rPr>
          <w:rFonts w:ascii="Times New Roman" w:hAnsi="Times New Roman"/>
          <w:sz w:val="24"/>
          <w:szCs w:val="24"/>
        </w:rPr>
      </w:pPr>
      <w:r w:rsidRPr="00875FAE">
        <w:rPr>
          <w:rFonts w:ascii="Times New Roman" w:hAnsi="Times New Roman"/>
          <w:sz w:val="24"/>
          <w:szCs w:val="24"/>
        </w:rPr>
        <w:t xml:space="preserve">                            (дата)                                                                                                              (личная подпись)</w:t>
      </w:r>
    </w:p>
    <w:p w:rsidR="00FE47D0" w:rsidRDefault="00FE47D0" w:rsidP="00FE47D0">
      <w:pPr>
        <w:pStyle w:val="aa"/>
        <w:jc w:val="right"/>
        <w:rPr>
          <w:rFonts w:ascii="Times New Roman" w:hAnsi="Times New Roman"/>
        </w:rPr>
      </w:pPr>
      <w:r w:rsidRPr="00875FAE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</w:rPr>
        <w:lastRenderedPageBreak/>
        <w:t xml:space="preserve"> </w:t>
      </w:r>
    </w:p>
    <w:p w:rsidR="00FE47D0" w:rsidRPr="00C52CD2" w:rsidRDefault="00FE47D0" w:rsidP="00FE47D0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FE47D0" w:rsidRDefault="00FE47D0" w:rsidP="00FE47D0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:rsidR="00FE47D0" w:rsidRDefault="00FE47D0" w:rsidP="00FE47D0">
      <w:pPr>
        <w:pStyle w:val="aa"/>
        <w:jc w:val="right"/>
        <w:rPr>
          <w:rFonts w:ascii="Times New Roman" w:hAnsi="Times New Roman"/>
        </w:rPr>
      </w:pPr>
    </w:p>
    <w:p w:rsidR="00FE47D0" w:rsidRPr="00F7253F" w:rsidRDefault="00FE47D0" w:rsidP="00FE47D0">
      <w:pPr>
        <w:pStyle w:val="aa"/>
      </w:pPr>
    </w:p>
    <w:p w:rsidR="00FE47D0" w:rsidRPr="00D34CEF" w:rsidRDefault="00FE47D0" w:rsidP="00FE47D0">
      <w:pPr>
        <w:pStyle w:val="aa"/>
        <w:jc w:val="center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СОГЛАСИЕ</w:t>
      </w:r>
    </w:p>
    <w:p w:rsidR="00FE47D0" w:rsidRPr="00D34CEF" w:rsidRDefault="00FE47D0" w:rsidP="00FE47D0">
      <w:pPr>
        <w:pStyle w:val="aa"/>
        <w:jc w:val="center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НА ОБРАБОТКУ ПЕРСОНАЛЬНЫХ ДАННЫХ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          Я, _____________________________________________________________________,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                                                           (Ф.И.О. полностью)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зарегистрирован(а) по адресу: ____________________________________________________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______________________________________________________________________________,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документ, удостоверяющий личность 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______________________________________________________________________________,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(наименование документа, серия, номер, дата выдачи и орган, выдавший его)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в целях обеспечения ___________________________________________________________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в  соответствии  с  п.  4 ст. 9 Федерального закона "О персональных данных" от  27.07.2006  N  152-ФЗ  даю согласие ________________________________________________,  находящейся  по адресу:  __________________________________________________________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_______________________________________________________,  на обработку, а также для передачи третьей стороне для осуществления  вышеуказанных  целей  моих персональных данных, содержащихся в документах, представленных 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то  есть  на  совершение  действий,   предусмотренных  п.  3  ч.  1  ст.  3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Федерального  закона  "О  персональных данных".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 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Настоящее  согласие  действует  со  дня  его  подписания  до дня отзыва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в письменной форме.</w:t>
      </w:r>
    </w:p>
    <w:p w:rsidR="00FE47D0" w:rsidRPr="00D34CEF" w:rsidRDefault="00FE47D0" w:rsidP="00FE47D0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</w:p>
    <w:p w:rsidR="00FE47D0" w:rsidRPr="00D34CEF" w:rsidRDefault="00FE47D0" w:rsidP="00FE47D0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</w:p>
    <w:p w:rsidR="00FE47D0" w:rsidRPr="00D34CEF" w:rsidRDefault="00FE47D0" w:rsidP="00FE47D0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</w:p>
    <w:p w:rsidR="00FE47D0" w:rsidRPr="00D34CEF" w:rsidRDefault="00FE47D0" w:rsidP="00FE47D0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</w:p>
    <w:p w:rsidR="00FE47D0" w:rsidRPr="00D34CEF" w:rsidRDefault="00FE47D0" w:rsidP="00FE47D0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       _____________________________________               ____________</w:t>
      </w:r>
    </w:p>
    <w:p w:rsidR="00FE47D0" w:rsidRPr="00D34CEF" w:rsidRDefault="00FE47D0" w:rsidP="00FE47D0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(подпись)                    (расшифровка подписи - Ф.И.О.)                              (дата)</w:t>
      </w:r>
    </w:p>
    <w:p w:rsidR="00FE47D0" w:rsidRPr="00D34CEF" w:rsidRDefault="00FE47D0" w:rsidP="00FE47D0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</w:p>
    <w:p w:rsidR="00FE47D0" w:rsidRPr="00D34CEF" w:rsidRDefault="00FE47D0" w:rsidP="00FE47D0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</w:p>
    <w:p w:rsidR="00FE47D0" w:rsidRDefault="00FE47D0" w:rsidP="00FE47D0">
      <w:pPr>
        <w:tabs>
          <w:tab w:val="left" w:pos="3540"/>
        </w:tabs>
        <w:ind w:firstLine="567"/>
        <w:jc w:val="both"/>
      </w:pPr>
    </w:p>
    <w:p w:rsidR="00FE47D0" w:rsidRDefault="00FE47D0" w:rsidP="00FE47D0">
      <w:pPr>
        <w:tabs>
          <w:tab w:val="left" w:pos="3540"/>
        </w:tabs>
        <w:ind w:firstLine="567"/>
        <w:jc w:val="both"/>
      </w:pPr>
    </w:p>
    <w:p w:rsidR="00FE47D0" w:rsidRDefault="00FE47D0" w:rsidP="00FE47D0">
      <w:pPr>
        <w:tabs>
          <w:tab w:val="left" w:pos="3540"/>
        </w:tabs>
        <w:ind w:firstLine="567"/>
        <w:jc w:val="both"/>
      </w:pPr>
    </w:p>
    <w:p w:rsidR="00FE47D0" w:rsidRDefault="00FE47D0" w:rsidP="00FE47D0">
      <w:pPr>
        <w:tabs>
          <w:tab w:val="left" w:pos="3540"/>
        </w:tabs>
        <w:ind w:firstLine="567"/>
        <w:jc w:val="both"/>
      </w:pPr>
    </w:p>
    <w:p w:rsidR="00FE47D0" w:rsidRDefault="00FE47D0" w:rsidP="00FE47D0">
      <w:pPr>
        <w:tabs>
          <w:tab w:val="left" w:pos="3540"/>
        </w:tabs>
        <w:ind w:firstLine="567"/>
        <w:jc w:val="both"/>
      </w:pPr>
    </w:p>
    <w:p w:rsidR="00FE47D0" w:rsidRDefault="00FE47D0" w:rsidP="00FE47D0">
      <w:pPr>
        <w:tabs>
          <w:tab w:val="left" w:pos="3540"/>
        </w:tabs>
        <w:ind w:firstLine="567"/>
        <w:jc w:val="both"/>
      </w:pPr>
    </w:p>
    <w:p w:rsidR="00FE47D0" w:rsidRDefault="00FE47D0" w:rsidP="00FE47D0">
      <w:pPr>
        <w:tabs>
          <w:tab w:val="left" w:pos="3540"/>
        </w:tabs>
        <w:ind w:firstLine="567"/>
        <w:jc w:val="both"/>
      </w:pPr>
    </w:p>
    <w:p w:rsidR="00FE47D0" w:rsidRPr="00D34CEF" w:rsidRDefault="00FE47D0" w:rsidP="00FE47D0">
      <w:pPr>
        <w:pStyle w:val="aa"/>
        <w:jc w:val="center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Согласие родителя (законного представителя)</w:t>
      </w:r>
    </w:p>
    <w:p w:rsidR="00FE47D0" w:rsidRPr="00D34CEF" w:rsidRDefault="00FE47D0" w:rsidP="00FE47D0">
      <w:pPr>
        <w:pStyle w:val="aa"/>
        <w:jc w:val="center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на обработку персональных данных учащегося</w:t>
      </w:r>
    </w:p>
    <w:p w:rsidR="00FE47D0" w:rsidRPr="00D34CEF" w:rsidRDefault="00FE47D0" w:rsidP="00FE47D0">
      <w:pPr>
        <w:pStyle w:val="aa"/>
        <w:rPr>
          <w:rFonts w:ascii="Times New Roman" w:hAnsi="Times New Roman"/>
          <w:sz w:val="36"/>
          <w:szCs w:val="36"/>
        </w:rPr>
      </w:pP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Я, ___________________________________________________________________________,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проживающий по адресу:________________________________________________________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_____________________________________________________________________________. 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Паспорт: серия_________________ № _________________, выданный_____________________________________________________________________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Настоящим </w:t>
      </w:r>
      <w:r w:rsidRPr="00D34CEF">
        <w:rPr>
          <w:rFonts w:ascii="Times New Roman" w:hAnsi="Times New Roman"/>
          <w:i/>
        </w:rPr>
        <w:t>(в соответствии со ст.9 ФЗ от 27.07.2006г. №152-ФЗ «О персональных данных»)</w:t>
      </w:r>
      <w:r w:rsidRPr="00D34CEF">
        <w:rPr>
          <w:rFonts w:ascii="Times New Roman" w:hAnsi="Times New Roman"/>
        </w:rPr>
        <w:t xml:space="preserve"> даю свое согласие на обработку в муниципальном бюджетном общеобразовательном учреждении дополнительного образовании детей _______________________________________________________________________________,              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                                                               (название учреждения)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расположенном по адресу ___________________________________ персональных данных своего__________________________________________________________________________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             (сына, дочери, подопечного)                                                      (Ф.И.О.)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_________________________________________________________,  к которым относятся: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                              (дата рождения)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данные свидетельства о рождении, паспорта;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адрес проживания и регистрации ребенка, телефон;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сведения о родителях (законных представителях): ФИО, место работы, должность, телефон;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паспортные данные родителей (Законных представителей)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данные медицинского характера, в случаях предусмотренных законодательством;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данные об обучении;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Я даю согласие на использование персональных данных своего ребенка в целях: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обеспечения учебно-воспитательного процесса;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- ведения статистики;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- размещения информации о результатах конкурсов, фотографий и дипломов на стендах учреждения, на сайте учреждения и в сетях </w:t>
      </w:r>
      <w:r w:rsidRPr="00D34CEF">
        <w:rPr>
          <w:rFonts w:ascii="Times New Roman" w:hAnsi="Times New Roman"/>
          <w:lang w:val="en-US"/>
        </w:rPr>
        <w:t>Internet</w:t>
      </w:r>
      <w:r w:rsidRPr="00D34CEF">
        <w:rPr>
          <w:rFonts w:ascii="Times New Roman" w:hAnsi="Times New Roman"/>
        </w:rPr>
        <w:t xml:space="preserve">, отображающих проведение мероприятий воспитательного процесса, конкурсов праздников и досуга. 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Настоящее согласие предоставляется на осуществление действий в отношении персональных данных моего ребенка,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администрации Городищенского муниципального района, отправление данных для участия в конкурсах, военкомату), обезличивание, блокирование, а так же осуществление любых иных действий с моими персональными данными, предусмотренных действующим законодательством РФ.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Учреждение (название) гарантирует, что обработка персональных данных осуществляется в соответствии с действующим законодательством РФ.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Я проинформирован(а), что учреждение (название) будет обрабатывать персональные данные как неавтоматизированным, так и автоматизированным способом обработки.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Данное Согласие действует с момента подписания и в течение всего срока действия договора между  учреждением (название) и родителями (законными представителями) учащегося и до расторжения договора.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 xml:space="preserve">   Согласие может быть отозвано по моему письменному заявлению.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Я подтверждаю, что давая такое Согласие, я действую по собственной воле и в интересах своего ребенка.</w:t>
      </w: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</w:p>
    <w:p w:rsidR="00FE47D0" w:rsidRPr="00D34CEF" w:rsidRDefault="00FE47D0" w:rsidP="00FE47D0">
      <w:pPr>
        <w:pStyle w:val="aa"/>
        <w:rPr>
          <w:rFonts w:ascii="Times New Roman" w:hAnsi="Times New Roman"/>
        </w:rPr>
      </w:pPr>
      <w:r w:rsidRPr="00D34CEF">
        <w:rPr>
          <w:rFonts w:ascii="Times New Roman" w:hAnsi="Times New Roman"/>
        </w:rPr>
        <w:t>Дата:_____________________           Подпись:______________ / (_____________________)</w:t>
      </w:r>
    </w:p>
    <w:p w:rsidR="00FE47D0" w:rsidRDefault="00FE47D0" w:rsidP="00FE47D0">
      <w:pPr>
        <w:pStyle w:val="aa"/>
      </w:pPr>
    </w:p>
    <w:p w:rsidR="00FE47D0" w:rsidRPr="00C52CD2" w:rsidRDefault="00FE47D0" w:rsidP="00FE47D0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Приложение № 4</w:t>
      </w:r>
    </w:p>
    <w:p w:rsidR="00FE47D0" w:rsidRPr="00F7253F" w:rsidRDefault="00FE47D0" w:rsidP="00FE47D0">
      <w:pPr>
        <w:pStyle w:val="aa"/>
        <w:jc w:val="right"/>
      </w:pPr>
      <w:r>
        <w:rPr>
          <w:rFonts w:ascii="Times New Roman" w:hAnsi="Times New Roman"/>
        </w:rPr>
        <w:t>к административному регламенту</w:t>
      </w:r>
    </w:p>
    <w:p w:rsidR="00FE47D0" w:rsidRPr="00875FAE" w:rsidRDefault="00FE47D0" w:rsidP="00FE47D0">
      <w:pPr>
        <w:pStyle w:val="aa"/>
        <w:jc w:val="right"/>
        <w:rPr>
          <w:rFonts w:ascii="Times New Roman" w:eastAsia="TimesNewRoman" w:hAnsi="Times New Roman"/>
          <w:b/>
        </w:rPr>
      </w:pPr>
    </w:p>
    <w:p w:rsidR="00FE47D0" w:rsidRDefault="00FE47D0" w:rsidP="00FE47D0">
      <w:pPr>
        <w:widowControl w:val="0"/>
        <w:ind w:firstLine="567"/>
        <w:jc w:val="right"/>
      </w:pPr>
    </w:p>
    <w:p w:rsidR="00FE47D0" w:rsidRPr="00D34CEF" w:rsidRDefault="00FE47D0" w:rsidP="00FE47D0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34CEF">
        <w:rPr>
          <w:rFonts w:ascii="Times New Roman" w:hAnsi="Times New Roman"/>
          <w:sz w:val="28"/>
          <w:szCs w:val="28"/>
        </w:rPr>
        <w:t>Блок – схема</w:t>
      </w:r>
    </w:p>
    <w:p w:rsidR="00FE47D0" w:rsidRPr="00D34CEF" w:rsidRDefault="00FE47D0" w:rsidP="00FE47D0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34CEF">
        <w:rPr>
          <w:rFonts w:ascii="Times New Roman" w:hAnsi="Times New Roman"/>
          <w:sz w:val="28"/>
          <w:szCs w:val="28"/>
        </w:rPr>
        <w:t>последовательности административных действий исполнения</w:t>
      </w:r>
    </w:p>
    <w:p w:rsidR="00FE47D0" w:rsidRPr="00FE47D0" w:rsidRDefault="00FE47D0" w:rsidP="00FE47D0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34CEF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BEE">
        <w:rPr>
          <w:rFonts w:ascii="Times New Roman" w:hAnsi="Times New Roman"/>
          <w:sz w:val="28"/>
          <w:szCs w:val="28"/>
        </w:rPr>
        <w:t xml:space="preserve">«Предоставление информации </w:t>
      </w:r>
      <w:r w:rsidRPr="00FE47D0">
        <w:rPr>
          <w:rFonts w:ascii="Times New Roman" w:hAnsi="Times New Roman"/>
          <w:sz w:val="28"/>
          <w:szCs w:val="28"/>
        </w:rPr>
        <w:t>о текущей успеваемости учащегося в муниципальном общеобразовательном учреждении, ведение   дневника и  журнала успеваемости»</w:t>
      </w:r>
    </w:p>
    <w:p w:rsidR="00FE47D0" w:rsidRPr="00D34CEF" w:rsidRDefault="00B16BF7" w:rsidP="00FE47D0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B16BF7">
        <w:pict>
          <v:group id="_x0000_s1066" editas="canvas" style="width:495.1pt;height:572.95pt;mso-position-horizontal-relative:char;mso-position-vertical-relative:line" coordorigin="1565,4688" coordsize="9902,114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1565;top:4688;width:9902;height:11459" o:preferrelative="f">
              <v:fill o:detectmouseclick="t"/>
              <v:path o:extrusionok="t" o:connecttype="none"/>
            </v:shape>
            <v:rect id="_x0000_s1068" style="position:absolute;left:2005;top:6000;width:3807;height:528">
              <v:textbox style="mso-next-textbox:#_x0000_s1068">
                <w:txbxContent>
                  <w:p w:rsidR="00EF335B" w:rsidRPr="00D34CEF" w:rsidRDefault="00EF335B" w:rsidP="00FE47D0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Прием и регистрация заявления</w:t>
                    </w:r>
                  </w:p>
                </w:txbxContent>
              </v:textbox>
            </v:rect>
            <v:rect id="_x0000_s1069" style="position:absolute;left:1565;top:9939;width:4540;height:817">
              <v:textbox style="mso-next-textbox:#_x0000_s1069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Подготовка ответа сотрудником Учреждения и направление его в МФЦ</w:t>
                    </w:r>
                  </w:p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_x0000_s1070" style="position:absolute;left:1565;top:11133;width:4540;height:1948">
              <v:textbox style="mso-next-textbox:#_x0000_s1070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Направление Заявителю              информации об организации предоставления услуг или отказа в предоставлении муниципальной услуги</w:t>
                    </w:r>
                  </w:p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line id="_x0000_s1071" style="position:absolute" from="3853,6528" to="3855,6906">
              <v:stroke endarrow="block"/>
            </v:line>
            <v:line id="_x0000_s1072" style="position:absolute" from="3218,10756" to="3222,11133">
              <v:stroke endarrow="block"/>
            </v:line>
            <v:line id="_x0000_s1073" style="position:absolute" from="3222,9558" to="3225,9938">
              <v:stroke endarrow="block"/>
            </v:line>
            <v:rect id="_x0000_s1074" style="position:absolute;left:6913;top:6000;width:4554;height:420">
              <v:textbox style="mso-next-textbox:#_x0000_s1074">
                <w:txbxContent>
                  <w:p w:rsidR="00EF335B" w:rsidRPr="00D34CEF" w:rsidRDefault="00EF335B" w:rsidP="00FE47D0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Прием и регистрация заявления</w:t>
                    </w:r>
                  </w:p>
                </w:txbxContent>
              </v:textbox>
            </v:rect>
            <v:rect id="_x0000_s1075" style="position:absolute;left:6714;top:9862;width:4675;height:1883">
              <v:textbox style="mso-next-textbox:#_x0000_s1075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Направление Заявителю </w:t>
                    </w:r>
                    <w:r w:rsidRPr="00D34CEF">
                      <w:rPr>
                        <w:rFonts w:ascii="Times New Roman" w:hAnsi="Times New Roman"/>
                      </w:rPr>
                      <w:t xml:space="preserve">  информации об организации предоставления услуг или отказа в предоставлении муниципальной услуги</w:t>
                    </w:r>
                  </w:p>
                </w:txbxContent>
              </v:textbox>
            </v:rect>
            <v:line id="_x0000_s1076" style="position:absolute" from="8447,9482" to="8449,9862">
              <v:stroke endarrow="block"/>
            </v:line>
            <v:line id="_x0000_s1077" style="position:absolute" from="9184,6420" to="9186,6799">
              <v:stroke endarrow="block"/>
            </v:line>
            <v:rect id="_x0000_s1078" style="position:absolute;left:2005;top:4688;width:3807;height:981">
              <v:textbox style="mso-next-textbox:#_x0000_s1078">
                <w:txbxContent>
                  <w:p w:rsidR="00EF335B" w:rsidRPr="00D34CEF" w:rsidRDefault="00EF335B" w:rsidP="00FE47D0">
                    <w:pPr>
                      <w:tabs>
                        <w:tab w:val="left" w:pos="354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34CEF">
                      <w:rPr>
                        <w:rFonts w:ascii="Times New Roman" w:hAnsi="Times New Roman"/>
                        <w:b/>
                      </w:rPr>
                      <w:t>Предоставление муниципальной услуги в случае обращения заявителя в МФЦ</w:t>
                    </w:r>
                  </w:p>
                  <w:p w:rsidR="00EF335B" w:rsidRPr="00D34CEF" w:rsidRDefault="00EF335B" w:rsidP="00FE47D0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rect id="_x0000_s1079" style="position:absolute;left:6913;top:4688;width:4554;height:981">
              <v:textbox style="mso-next-textbox:#_x0000_s1079">
                <w:txbxContent>
                  <w:p w:rsidR="00EF335B" w:rsidRPr="00D34CEF" w:rsidRDefault="00EF335B" w:rsidP="00FE47D0">
                    <w:pPr>
                      <w:tabs>
                        <w:tab w:val="left" w:pos="354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34CEF">
                      <w:rPr>
                        <w:rFonts w:ascii="Times New Roman" w:hAnsi="Times New Roman"/>
                        <w:b/>
                      </w:rPr>
                      <w:t>Предоставление муниципальной услуги в случае обращения заявителя в Учреждение</w:t>
                    </w:r>
                  </w:p>
                  <w:p w:rsidR="00EF335B" w:rsidRPr="00D34CEF" w:rsidRDefault="00EF335B" w:rsidP="00FE47D0">
                    <w:pPr>
                      <w:tabs>
                        <w:tab w:val="left" w:pos="993"/>
                      </w:tabs>
                      <w:jc w:val="both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line id="_x0000_s1080" style="position:absolute" from="9290,5669" to="9291,6000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4375;top:8486;width:1844;height:695">
              <v:textbox style="mso-next-textbox:#_x0000_s1081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Отказ в приеме документов</w:t>
                    </w:r>
                  </w:p>
                </w:txbxContent>
              </v:textbox>
            </v:shape>
            <v:rect id="_x0000_s1082" style="position:absolute;left:1565;top:8486;width:1858;height:1072">
              <v:textbox style="mso-next-textbox:#_x0000_s1082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Направление документов в Учреждение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83" type="#_x0000_t4" style="position:absolute;left:2457;top:6876;width:2822;height:1797">
              <v:textbox style="mso-next-textbox:#_x0000_s1083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4CEF">
                      <w:rPr>
                        <w:rFonts w:ascii="Times New Roman" w:hAnsi="Times New Roman"/>
                        <w:sz w:val="20"/>
                        <w:szCs w:val="20"/>
                      </w:rPr>
                      <w:t>Документы соответствуют требованиям</w:t>
                    </w:r>
                  </w:p>
                </w:txbxContent>
              </v:textbox>
            </v:shape>
            <v:rect id="_x0000_s1084" style="position:absolute;left:5490;top:7412;width:615;height:379">
              <v:textbox style="mso-next-textbox:#_x0000_s1084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нет</w:t>
                    </w:r>
                  </w:p>
                </w:txbxContent>
              </v:textbox>
            </v:rect>
            <v:rect id="_x0000_s1085" style="position:absolute;left:1665;top:7404;width:615;height:379">
              <v:textbox style="mso-next-textbox:#_x0000_s1085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да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6" type="#_x0000_t32" style="position:absolute;left:5279;top:7602;width:211;height:173;flip:y" o:connectortype="straight"/>
            <v:shape id="_x0000_s1087" type="#_x0000_t32" style="position:absolute;left:2280;top:7594;width:177;height:181;flip:x y" o:connectortype="straight"/>
            <v:shape id="_x0000_s1088" type="#_x0000_t32" style="position:absolute;left:5812;top:7783;width:1;height:703" o:connectortype="straight">
              <v:stroke endarrow="block"/>
            </v:shape>
            <v:shape id="_x0000_s1089" type="#_x0000_t32" style="position:absolute;left:1973;top:7783;width:1;height:704" o:connectortype="straight">
              <v:stroke endarrow="block"/>
            </v:shape>
            <v:shape id="_x0000_s1090" type="#_x0000_t202" style="position:absolute;left:10099;top:8410;width:1368;height:695">
              <v:textbox style="mso-next-textbox:#_x0000_s1090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Отказ в приеме документов</w:t>
                    </w:r>
                  </w:p>
                </w:txbxContent>
              </v:textbox>
            </v:shape>
            <v:rect id="_x0000_s1091" style="position:absolute;left:6813;top:8410;width:1858;height:1072">
              <v:textbox style="mso-next-textbox:#_x0000_s1091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Рассмотрение заявления и подготовка ответа</w:t>
                    </w:r>
                  </w:p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shape id="_x0000_s1092" type="#_x0000_t4" style="position:absolute;left:7780;top:6906;width:2822;height:1904">
              <v:textbox style="mso-next-textbox:#_x0000_s1092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4CEF">
                      <w:rPr>
                        <w:rFonts w:ascii="Times New Roman" w:hAnsi="Times New Roman"/>
                        <w:sz w:val="20"/>
                        <w:szCs w:val="20"/>
                      </w:rPr>
                      <w:t>Документы соответствуют требованиям</w:t>
                    </w:r>
                  </w:p>
                </w:txbxContent>
              </v:textbox>
            </v:shape>
            <v:rect id="_x0000_s1093" style="position:absolute;left:10852;top:7327;width:615;height:379">
              <v:textbox style="mso-next-textbox:#_x0000_s1093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нет</w:t>
                    </w:r>
                  </w:p>
                </w:txbxContent>
              </v:textbox>
            </v:rect>
            <v:rect id="_x0000_s1094" style="position:absolute;left:6928;top:7327;width:615;height:379">
              <v:textbox style="mso-next-textbox:#_x0000_s1094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да</w:t>
                    </w:r>
                  </w:p>
                </w:txbxContent>
              </v:textbox>
            </v:rect>
            <v:shape id="_x0000_s1095" type="#_x0000_t32" style="position:absolute;left:11209;top:7706;width:1;height:703" o:connectortype="straight">
              <v:stroke endarrow="block"/>
            </v:shape>
            <v:shape id="_x0000_s1096" type="#_x0000_t32" style="position:absolute;left:7220;top:7706;width:1;height:704" o:connectortype="straight">
              <v:stroke endarrow="block"/>
            </v:shape>
            <v:line id="_x0000_s1097" style="position:absolute" from="3852,5669" to="3853,6000">
              <v:stroke endarrow="block"/>
            </v:line>
            <v:shape id="_x0000_s1098" type="#_x0000_t32" style="position:absolute;left:10602;top:7517;width:250;height:341;flip:y" o:connectortype="straight"/>
            <v:shape id="_x0000_s1099" type="#_x0000_t32" style="position:absolute;left:7543;top:7517;width:237;height:341;flip:x y" o:connectortype="straight"/>
            <v:rect id="_x0000_s1100" style="position:absolute;left:2866;top:13320;width:7067;height:690">
              <v:textbox style="mso-next-textbox:#_x0000_s1100">
                <w:txbxContent>
                  <w:p w:rsidR="00EF335B" w:rsidRPr="00D34CEF" w:rsidRDefault="00EF335B" w:rsidP="00FE47D0">
                    <w:pPr>
                      <w:tabs>
                        <w:tab w:val="left" w:pos="354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34CEF">
                      <w:rPr>
                        <w:rFonts w:ascii="Times New Roman" w:hAnsi="Times New Roman"/>
                        <w:b/>
                      </w:rPr>
                      <w:t>Предоставление муниципальной услуги в случае обращения заявителя в устной форме непосредственно в Учреждение</w:t>
                    </w:r>
                  </w:p>
                  <w:p w:rsidR="00EF335B" w:rsidRPr="00D34CEF" w:rsidRDefault="00EF335B" w:rsidP="00FE47D0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rect id="_x0000_s1101" style="position:absolute;left:4231;top:14280;width:4335;height:463">
              <v:textbox style="mso-next-textbox:#_x0000_s1101">
                <w:txbxContent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Рассмотрение обращения заявителя</w:t>
                    </w:r>
                  </w:p>
                  <w:p w:rsidR="00EF335B" w:rsidRPr="00D34CEF" w:rsidRDefault="00EF335B" w:rsidP="00FE47D0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_x0000_s1102" style="position:absolute;left:2746;top:14998;width:7157;height:1149">
              <v:textbox style="mso-next-textbox:#_x0000_s1102">
                <w:txbxContent>
                  <w:p w:rsidR="00EF335B" w:rsidRPr="00BF7971" w:rsidRDefault="00EF335B" w:rsidP="00FE47D0">
                    <w:pPr>
                      <w:pStyle w:val="aa"/>
                      <w:rPr>
                        <w:rFonts w:ascii="Times New Roman" w:hAnsi="Times New Roman"/>
                        <w:b/>
                      </w:rPr>
                    </w:pPr>
                    <w:r w:rsidRPr="00FE47D0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Pr="00FE47D0">
                      <w:rPr>
                        <w:rFonts w:ascii="Times New Roman" w:hAnsi="Times New Roman"/>
                      </w:rPr>
                      <w:t>предоставление  информации  о текущей успеваемости учащегося в муниципальном общеобразовательном учреждении, ведение   дневника и  журнала успеваемости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BF7971">
                      <w:rPr>
                        <w:rFonts w:ascii="Times New Roman" w:hAnsi="Times New Roman"/>
                      </w:rPr>
                      <w:t>или отказ в предоставлении информации</w:t>
                    </w:r>
                  </w:p>
                </w:txbxContent>
              </v:textbox>
            </v:rect>
            <v:shape id="_x0000_s1103" type="#_x0000_t32" style="position:absolute;left:6399;top:14010;width:1;height:270;flip:x" o:connectortype="straight">
              <v:stroke endarrow="block"/>
            </v:shape>
            <v:shape id="_x0000_s1104" type="#_x0000_t32" style="position:absolute;left:6385;top:14743;width:14;height:270" o:connectortype="straight">
              <v:stroke endarrow="block"/>
            </v:shape>
            <w10:anchorlock/>
          </v:group>
        </w:pict>
      </w:r>
    </w:p>
    <w:p w:rsidR="00FE47D0" w:rsidRDefault="00FE47D0" w:rsidP="00FE47D0">
      <w:pPr>
        <w:spacing w:after="0" w:line="240" w:lineRule="auto"/>
        <w:contextualSpacing/>
        <w:jc w:val="both"/>
      </w:pPr>
    </w:p>
    <w:p w:rsidR="00FE47D0" w:rsidRDefault="00FE47D0" w:rsidP="00FE47D0">
      <w:pPr>
        <w:spacing w:after="0" w:line="240" w:lineRule="auto"/>
        <w:contextualSpacing/>
        <w:jc w:val="both"/>
      </w:pPr>
    </w:p>
    <w:p w:rsidR="00A32863" w:rsidRDefault="00FE47D0" w:rsidP="00FE47D0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br w:type="page"/>
      </w:r>
    </w:p>
    <w:p w:rsidR="00A32863" w:rsidRDefault="00A32863" w:rsidP="00A328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61183" w:rsidRPr="002671A9" w:rsidRDefault="00020EE1" w:rsidP="00155B50">
      <w:pPr>
        <w:contextualSpacing/>
        <w:rPr>
          <w:rFonts w:ascii="Times New Roman" w:hAnsi="Times New Roman"/>
          <w:sz w:val="24"/>
          <w:szCs w:val="24"/>
        </w:rPr>
      </w:pPr>
      <w:r w:rsidRPr="002671A9">
        <w:rPr>
          <w:rFonts w:ascii="Times New Roman" w:hAnsi="Times New Roman"/>
          <w:b/>
          <w:sz w:val="24"/>
          <w:szCs w:val="24"/>
        </w:rPr>
        <w:t xml:space="preserve"> </w:t>
      </w:r>
    </w:p>
    <w:p w:rsidR="00D27BF4" w:rsidRDefault="00D27BF4" w:rsidP="00D27BF4">
      <w:pPr>
        <w:ind w:left="108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61183" w:rsidRPr="0073788F" w:rsidRDefault="00BD318D" w:rsidP="00BD318D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661183" w:rsidRPr="0073788F" w:rsidSect="00775600">
      <w:pgSz w:w="11906" w:h="16838"/>
      <w:pgMar w:top="1134" w:right="907" w:bottom="53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7FA"/>
    <w:multiLevelType w:val="hybridMultilevel"/>
    <w:tmpl w:val="B5D41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4E14"/>
    <w:multiLevelType w:val="hybridMultilevel"/>
    <w:tmpl w:val="4AEA6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FF0D2F"/>
    <w:multiLevelType w:val="multilevel"/>
    <w:tmpl w:val="2F424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82F1A7E"/>
    <w:multiLevelType w:val="hybridMultilevel"/>
    <w:tmpl w:val="0DBA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51928"/>
    <w:multiLevelType w:val="hybridMultilevel"/>
    <w:tmpl w:val="DC2630D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1A482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F47192"/>
    <w:multiLevelType w:val="hybridMultilevel"/>
    <w:tmpl w:val="5D18B9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70303E"/>
    <w:multiLevelType w:val="hybridMultilevel"/>
    <w:tmpl w:val="135401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C81060"/>
    <w:multiLevelType w:val="hybridMultilevel"/>
    <w:tmpl w:val="E7F8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63371"/>
    <w:multiLevelType w:val="hybridMultilevel"/>
    <w:tmpl w:val="80DE4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72CF7"/>
    <w:multiLevelType w:val="hybridMultilevel"/>
    <w:tmpl w:val="5B264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D6E9D"/>
    <w:multiLevelType w:val="hybridMultilevel"/>
    <w:tmpl w:val="AD70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63B41"/>
    <w:multiLevelType w:val="hybridMultilevel"/>
    <w:tmpl w:val="EEF4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00767"/>
    <w:multiLevelType w:val="hybridMultilevel"/>
    <w:tmpl w:val="A6A8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03FB7"/>
    <w:multiLevelType w:val="hybridMultilevel"/>
    <w:tmpl w:val="FE688D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EFF0A0C"/>
    <w:multiLevelType w:val="hybridMultilevel"/>
    <w:tmpl w:val="20CEF3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AF35D4"/>
    <w:multiLevelType w:val="hybridMultilevel"/>
    <w:tmpl w:val="3EBAC4B0"/>
    <w:lvl w:ilvl="0" w:tplc="C4E06544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4E6F3CBB"/>
    <w:multiLevelType w:val="hybridMultilevel"/>
    <w:tmpl w:val="BA8C4384"/>
    <w:lvl w:ilvl="0" w:tplc="A4D623F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7">
    <w:nsid w:val="528A4230"/>
    <w:multiLevelType w:val="hybridMultilevel"/>
    <w:tmpl w:val="3A2E46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A792626"/>
    <w:multiLevelType w:val="hybridMultilevel"/>
    <w:tmpl w:val="7834D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44CF6"/>
    <w:multiLevelType w:val="hybridMultilevel"/>
    <w:tmpl w:val="8C448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D3A23"/>
    <w:multiLevelType w:val="hybridMultilevel"/>
    <w:tmpl w:val="135E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E266A0"/>
    <w:multiLevelType w:val="hybridMultilevel"/>
    <w:tmpl w:val="BE1E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9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21"/>
  </w:num>
  <w:num w:numId="9">
    <w:abstractNumId w:val="5"/>
  </w:num>
  <w:num w:numId="10">
    <w:abstractNumId w:val="1"/>
  </w:num>
  <w:num w:numId="11">
    <w:abstractNumId w:val="11"/>
  </w:num>
  <w:num w:numId="12">
    <w:abstractNumId w:val="17"/>
  </w:num>
  <w:num w:numId="13">
    <w:abstractNumId w:val="6"/>
  </w:num>
  <w:num w:numId="14">
    <w:abstractNumId w:val="14"/>
  </w:num>
  <w:num w:numId="15">
    <w:abstractNumId w:val="19"/>
  </w:num>
  <w:num w:numId="16">
    <w:abstractNumId w:val="7"/>
  </w:num>
  <w:num w:numId="17">
    <w:abstractNumId w:val="10"/>
  </w:num>
  <w:num w:numId="18">
    <w:abstractNumId w:val="4"/>
  </w:num>
  <w:num w:numId="19">
    <w:abstractNumId w:val="3"/>
  </w:num>
  <w:num w:numId="20">
    <w:abstractNumId w:val="13"/>
  </w:num>
  <w:num w:numId="21">
    <w:abstractNumId w:val="18"/>
  </w:num>
  <w:num w:numId="22">
    <w:abstractNumId w:val="20"/>
  </w:num>
  <w:num w:numId="23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31B8"/>
    <w:rsid w:val="00006F22"/>
    <w:rsid w:val="000146FC"/>
    <w:rsid w:val="00020EE1"/>
    <w:rsid w:val="000405A3"/>
    <w:rsid w:val="00045616"/>
    <w:rsid w:val="000543E0"/>
    <w:rsid w:val="00085492"/>
    <w:rsid w:val="000B39DF"/>
    <w:rsid w:val="000D7329"/>
    <w:rsid w:val="000E060D"/>
    <w:rsid w:val="000F22C0"/>
    <w:rsid w:val="00116808"/>
    <w:rsid w:val="001506D1"/>
    <w:rsid w:val="00155B50"/>
    <w:rsid w:val="001A2EA1"/>
    <w:rsid w:val="001A733C"/>
    <w:rsid w:val="001B0A9D"/>
    <w:rsid w:val="001C46FB"/>
    <w:rsid w:val="001D6B4C"/>
    <w:rsid w:val="00230277"/>
    <w:rsid w:val="00232AAB"/>
    <w:rsid w:val="00237217"/>
    <w:rsid w:val="002634EF"/>
    <w:rsid w:val="00264830"/>
    <w:rsid w:val="002671A9"/>
    <w:rsid w:val="00276245"/>
    <w:rsid w:val="002C4ECE"/>
    <w:rsid w:val="002E3D1A"/>
    <w:rsid w:val="003116F3"/>
    <w:rsid w:val="00322942"/>
    <w:rsid w:val="00326AAF"/>
    <w:rsid w:val="00330C9F"/>
    <w:rsid w:val="00344386"/>
    <w:rsid w:val="003D0C47"/>
    <w:rsid w:val="003E26A9"/>
    <w:rsid w:val="003E49C6"/>
    <w:rsid w:val="003F2548"/>
    <w:rsid w:val="00421B2F"/>
    <w:rsid w:val="00437372"/>
    <w:rsid w:val="00454665"/>
    <w:rsid w:val="00486E0B"/>
    <w:rsid w:val="004952DF"/>
    <w:rsid w:val="0049597F"/>
    <w:rsid w:val="00516487"/>
    <w:rsid w:val="005460D4"/>
    <w:rsid w:val="0055428B"/>
    <w:rsid w:val="00560792"/>
    <w:rsid w:val="00571B9D"/>
    <w:rsid w:val="0058516C"/>
    <w:rsid w:val="00597D75"/>
    <w:rsid w:val="00600855"/>
    <w:rsid w:val="0060447D"/>
    <w:rsid w:val="006216CF"/>
    <w:rsid w:val="0064176A"/>
    <w:rsid w:val="00642D61"/>
    <w:rsid w:val="006439E5"/>
    <w:rsid w:val="00650CEE"/>
    <w:rsid w:val="00661183"/>
    <w:rsid w:val="006748C8"/>
    <w:rsid w:val="0068015D"/>
    <w:rsid w:val="006928FD"/>
    <w:rsid w:val="006A2838"/>
    <w:rsid w:val="006A31B8"/>
    <w:rsid w:val="006B1E6C"/>
    <w:rsid w:val="006C0038"/>
    <w:rsid w:val="006E6852"/>
    <w:rsid w:val="006F2176"/>
    <w:rsid w:val="0073788F"/>
    <w:rsid w:val="0074209F"/>
    <w:rsid w:val="00742726"/>
    <w:rsid w:val="00742AA2"/>
    <w:rsid w:val="007465FB"/>
    <w:rsid w:val="00775600"/>
    <w:rsid w:val="00776591"/>
    <w:rsid w:val="007873E4"/>
    <w:rsid w:val="00792E62"/>
    <w:rsid w:val="007A121A"/>
    <w:rsid w:val="007B5508"/>
    <w:rsid w:val="007C1B5C"/>
    <w:rsid w:val="007C6ACF"/>
    <w:rsid w:val="007D1507"/>
    <w:rsid w:val="007D6B30"/>
    <w:rsid w:val="00800BC5"/>
    <w:rsid w:val="00825084"/>
    <w:rsid w:val="0084373E"/>
    <w:rsid w:val="00862A10"/>
    <w:rsid w:val="008832DF"/>
    <w:rsid w:val="00884A28"/>
    <w:rsid w:val="008C5A2A"/>
    <w:rsid w:val="009150E2"/>
    <w:rsid w:val="00922504"/>
    <w:rsid w:val="009537F3"/>
    <w:rsid w:val="009A424E"/>
    <w:rsid w:val="009B172B"/>
    <w:rsid w:val="009C456A"/>
    <w:rsid w:val="009C732D"/>
    <w:rsid w:val="009D3A8C"/>
    <w:rsid w:val="00A07D0F"/>
    <w:rsid w:val="00A304B2"/>
    <w:rsid w:val="00A32863"/>
    <w:rsid w:val="00A32A56"/>
    <w:rsid w:val="00A77326"/>
    <w:rsid w:val="00A8598E"/>
    <w:rsid w:val="00AB70B5"/>
    <w:rsid w:val="00AC291F"/>
    <w:rsid w:val="00AD1AC6"/>
    <w:rsid w:val="00AD248F"/>
    <w:rsid w:val="00AD761D"/>
    <w:rsid w:val="00AF08E7"/>
    <w:rsid w:val="00AF18B0"/>
    <w:rsid w:val="00B16BF7"/>
    <w:rsid w:val="00B5392E"/>
    <w:rsid w:val="00B615C9"/>
    <w:rsid w:val="00B7169F"/>
    <w:rsid w:val="00BB0520"/>
    <w:rsid w:val="00BD318D"/>
    <w:rsid w:val="00BE407C"/>
    <w:rsid w:val="00C202EA"/>
    <w:rsid w:val="00C206F0"/>
    <w:rsid w:val="00C319FA"/>
    <w:rsid w:val="00C3580F"/>
    <w:rsid w:val="00C6580A"/>
    <w:rsid w:val="00C805D7"/>
    <w:rsid w:val="00C91C0A"/>
    <w:rsid w:val="00C9337A"/>
    <w:rsid w:val="00C940DF"/>
    <w:rsid w:val="00CE1C9B"/>
    <w:rsid w:val="00CE54A6"/>
    <w:rsid w:val="00D27BF4"/>
    <w:rsid w:val="00D31DCA"/>
    <w:rsid w:val="00D3474A"/>
    <w:rsid w:val="00D6203A"/>
    <w:rsid w:val="00D64F67"/>
    <w:rsid w:val="00D66A71"/>
    <w:rsid w:val="00DA0D3A"/>
    <w:rsid w:val="00DA26D8"/>
    <w:rsid w:val="00DC464A"/>
    <w:rsid w:val="00DF10F6"/>
    <w:rsid w:val="00DF2B6D"/>
    <w:rsid w:val="00E03A18"/>
    <w:rsid w:val="00E20B3A"/>
    <w:rsid w:val="00E278B5"/>
    <w:rsid w:val="00E57FC4"/>
    <w:rsid w:val="00E60B2D"/>
    <w:rsid w:val="00EC35BD"/>
    <w:rsid w:val="00ED6E0A"/>
    <w:rsid w:val="00EF335B"/>
    <w:rsid w:val="00F14D30"/>
    <w:rsid w:val="00F1677F"/>
    <w:rsid w:val="00F350EC"/>
    <w:rsid w:val="00F4554A"/>
    <w:rsid w:val="00F5536A"/>
    <w:rsid w:val="00F675FC"/>
    <w:rsid w:val="00F71538"/>
    <w:rsid w:val="00F90140"/>
    <w:rsid w:val="00F91927"/>
    <w:rsid w:val="00F925AC"/>
    <w:rsid w:val="00FA4348"/>
    <w:rsid w:val="00FB0EE7"/>
    <w:rsid w:val="00FD25AF"/>
    <w:rsid w:val="00FE47D0"/>
    <w:rsid w:val="00FF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1" type="connector" idref="#_x0000_s1088"/>
        <o:r id="V:Rule12" type="connector" idref="#_x0000_s1086">
          <o:proxy start="" idref="#_x0000_s1083" connectloc="3"/>
          <o:proxy end="" idref="#_x0000_s1084" connectloc="1"/>
        </o:r>
        <o:r id="V:Rule13" type="connector" idref="#_x0000_s1087">
          <o:proxy start="" idref="#_x0000_s1083" connectloc="1"/>
          <o:proxy end="" idref="#_x0000_s1085" connectloc="3"/>
        </o:r>
        <o:r id="V:Rule14" type="connector" idref="#_x0000_s1098">
          <o:proxy start="" idref="#_x0000_s1092" connectloc="3"/>
          <o:proxy end="" idref="#_x0000_s1093" connectloc="1"/>
        </o:r>
        <o:r id="V:Rule15" type="connector" idref="#_x0000_s1089">
          <o:proxy start="" idref="#_x0000_s1085" connectloc="2"/>
        </o:r>
        <o:r id="V:Rule16" type="connector" idref="#_x0000_s1095"/>
        <o:r id="V:Rule17" type="connector" idref="#_x0000_s1096"/>
        <o:r id="V:Rule18" type="connector" idref="#_x0000_s1103">
          <o:proxy start="" idref="#_x0000_s1100" connectloc="2"/>
          <o:proxy end="" idref="#_x0000_s1101" connectloc="0"/>
        </o:r>
        <o:r id="V:Rule19" type="connector" idref="#_x0000_s1104"/>
        <o:r id="V:Rule20" type="connector" idref="#_x0000_s1099">
          <o:proxy start="" idref="#_x0000_s1092" connectloc="1"/>
          <o:proxy end="" idref="#_x0000_s1094" connectloc="3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30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30"/>
    <w:pPr>
      <w:ind w:left="720"/>
      <w:contextualSpacing/>
    </w:pPr>
  </w:style>
  <w:style w:type="character" w:styleId="a4">
    <w:name w:val="Hyperlink"/>
    <w:basedOn w:val="a0"/>
    <w:rsid w:val="00CE54A6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CE54A6"/>
    <w:pPr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CE54A6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88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84A2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202E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rsid w:val="00661183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paragraph" w:styleId="a9">
    <w:name w:val="Normal (Web)"/>
    <w:basedOn w:val="a"/>
    <w:uiPriority w:val="99"/>
    <w:unhideWhenUsed/>
    <w:rsid w:val="00661183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61183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a">
    <w:name w:val="No Spacing"/>
    <w:qFormat/>
    <w:rsid w:val="00661183"/>
    <w:rPr>
      <w:rFonts w:eastAsia="Times New Roman"/>
    </w:rPr>
  </w:style>
  <w:style w:type="character" w:customStyle="1" w:styleId="apple-converted-space">
    <w:name w:val="apple-converted-space"/>
    <w:basedOn w:val="a0"/>
    <w:rsid w:val="00045616"/>
  </w:style>
  <w:style w:type="paragraph" w:customStyle="1" w:styleId="Standard">
    <w:name w:val="Standard"/>
    <w:rsid w:val="00A32863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b">
    <w:name w:val="Normal Indent"/>
    <w:rsid w:val="00A32863"/>
    <w:pPr>
      <w:widowControl w:val="0"/>
      <w:suppressAutoHyphens/>
      <w:autoSpaceDN w:val="0"/>
      <w:spacing w:before="120" w:after="120" w:line="276" w:lineRule="auto"/>
      <w:ind w:left="708"/>
      <w:textAlignment w:val="baseline"/>
    </w:pPr>
    <w:rPr>
      <w:rFonts w:ascii="Times New Roman" w:eastAsia="Times New Roman" w:hAnsi="Times New Roman" w:cs="F"/>
      <w:kern w:val="3"/>
      <w:sz w:val="24"/>
      <w:lang w:val="en-US" w:eastAsia="en-US"/>
    </w:rPr>
  </w:style>
  <w:style w:type="table" w:styleId="ac">
    <w:name w:val="Table Grid"/>
    <w:basedOn w:val="a1"/>
    <w:locked/>
    <w:rsid w:val="00020E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locked/>
    <w:rsid w:val="00FB0EE7"/>
    <w:rPr>
      <w:b/>
      <w:bCs/>
    </w:rPr>
  </w:style>
  <w:style w:type="paragraph" w:customStyle="1" w:styleId="ae">
    <w:name w:val="Содержимое таблицы"/>
    <w:basedOn w:val="a"/>
    <w:rsid w:val="00C91C0A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4"/>
      <w:szCs w:val="24"/>
    </w:rPr>
  </w:style>
  <w:style w:type="character" w:customStyle="1" w:styleId="apple-style-span">
    <w:name w:val="apple-style-span"/>
    <w:basedOn w:val="a0"/>
    <w:rsid w:val="00FE47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vlg.dnevnik.ru/grd/school3" TargetMode="External"/><Relationship Id="rId18" Type="http://schemas.openxmlformats.org/officeDocument/2006/relationships/hyperlink" Target="http://vlg.dnevnik.ru/grd/karpov-school" TargetMode="External"/><Relationship Id="rId26" Type="http://schemas.openxmlformats.org/officeDocument/2006/relationships/hyperlink" Target="http://vlg.dnevnik.ru/grd/rossoshin-school" TargetMode="External"/><Relationship Id="rId3" Type="http://schemas.openxmlformats.org/officeDocument/2006/relationships/styles" Target="styles.xml"/><Relationship Id="rId21" Type="http://schemas.openxmlformats.org/officeDocument/2006/relationships/hyperlink" Target="http://vlg.dnevnik.ru/grd/novozhizn-school" TargetMode="External"/><Relationship Id="rId7" Type="http://schemas.openxmlformats.org/officeDocument/2006/relationships/hyperlink" Target="http://www.volganet.ru" TargetMode="External"/><Relationship Id="rId12" Type="http://schemas.openxmlformats.org/officeDocument/2006/relationships/hyperlink" Target="http://vlg.dnevnik.ru/grd/school1" TargetMode="External"/><Relationship Id="rId17" Type="http://schemas.openxmlformats.org/officeDocument/2006/relationships/hyperlink" Target="http://vlg.dnevnik.ru/grd/erz-school" TargetMode="External"/><Relationship Id="rId25" Type="http://schemas.openxmlformats.org/officeDocument/2006/relationships/hyperlink" Target="http://vlg.dnevnik.ru/grd/peskovat-schoo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lg.dnevnik.ru/grd/grachev-school" TargetMode="External"/><Relationship Id="rId20" Type="http://schemas.openxmlformats.org/officeDocument/2006/relationships/hyperlink" Target="http://vlg.dnevnik.ru/grd/kuzmich-school" TargetMode="External"/><Relationship Id="rId29" Type="http://schemas.openxmlformats.org/officeDocument/2006/relationships/hyperlink" Target="http://vlg.dnevnik.ru/grd/novonad-schoo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volgedu.ru/" TargetMode="External"/><Relationship Id="rId24" Type="http://schemas.openxmlformats.org/officeDocument/2006/relationships/hyperlink" Target="http://vlg.dnevnik.ru/grd/panshin-schoo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lg.dnevnik.ru/grd/vertaych-school" TargetMode="External"/><Relationship Id="rId23" Type="http://schemas.openxmlformats.org/officeDocument/2006/relationships/hyperlink" Target="http://vlg.dnevnik.ru/grd/orlov-school" TargetMode="External"/><Relationship Id="rId28" Type="http://schemas.openxmlformats.org/officeDocument/2006/relationships/hyperlink" Target="http://vlg.dnevnik.ru/grd/krasnopah-school" TargetMode="External"/><Relationship Id="rId10" Type="http://schemas.openxmlformats.org/officeDocument/2006/relationships/hyperlink" Target="mailto:edu_gorod@volganet.ru" TargetMode="External"/><Relationship Id="rId19" Type="http://schemas.openxmlformats.org/officeDocument/2006/relationships/hyperlink" Target="http://vlg.dnevnik.ru/grd/kotlub-schoo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gmr.ru" TargetMode="External"/><Relationship Id="rId14" Type="http://schemas.openxmlformats.org/officeDocument/2006/relationships/hyperlink" Target="http://vlg.dnevnik.ru/grd/varlamov-school" TargetMode="External"/><Relationship Id="rId22" Type="http://schemas.openxmlformats.org/officeDocument/2006/relationships/hyperlink" Target="http://vlg.dnevnik.ru/grd/novorog-school" TargetMode="External"/><Relationship Id="rId27" Type="http://schemas.openxmlformats.org/officeDocument/2006/relationships/hyperlink" Target="http://vlg.dnevnik.ru/grd/samofalov-schoo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955190D-7DCF-4FBF-BAD1-B8DC67A0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9231</Words>
  <Characters>52619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Аревик Г. Миракян</dc:creator>
  <cp:lastModifiedBy>1</cp:lastModifiedBy>
  <cp:revision>2</cp:revision>
  <cp:lastPrinted>2015-11-06T09:07:00Z</cp:lastPrinted>
  <dcterms:created xsi:type="dcterms:W3CDTF">2017-02-28T09:55:00Z</dcterms:created>
  <dcterms:modified xsi:type="dcterms:W3CDTF">2017-02-28T09:55:00Z</dcterms:modified>
</cp:coreProperties>
</file>